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7C6898" w:rsidRPr="007C6898" w:rsidRDefault="007C6898" w:rsidP="007C6898">
      <w:pPr>
        <w:rPr>
          <w:b/>
          <w:color w:val="4A442A" w:themeColor="background2" w:themeShade="40"/>
          <w:sz w:val="40"/>
          <w:szCs w:val="40"/>
        </w:rPr>
      </w:pPr>
      <w:r w:rsidRPr="007C6898">
        <w:rPr>
          <w:b/>
          <w:color w:val="4A442A" w:themeColor="background2" w:themeShade="40"/>
          <w:sz w:val="40"/>
          <w:szCs w:val="40"/>
        </w:rPr>
        <w:t>It’s True: CBS Radio is on the B</w:t>
      </w:r>
      <w:r w:rsidRPr="007C6898">
        <w:rPr>
          <w:b/>
          <w:color w:val="4A442A" w:themeColor="background2" w:themeShade="40"/>
          <w:sz w:val="40"/>
          <w:szCs w:val="40"/>
        </w:rPr>
        <w:t>lock</w:t>
      </w:r>
    </w:p>
    <w:p w:rsidR="007C6898" w:rsidRPr="007C6898" w:rsidRDefault="007C6898" w:rsidP="007C6898">
      <w:pPr>
        <w:rPr>
          <w:sz w:val="40"/>
          <w:szCs w:val="4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6064881" wp14:editId="3A183FB3">
            <wp:simplePos x="0" y="0"/>
            <wp:positionH relativeFrom="column">
              <wp:posOffset>4083050</wp:posOffset>
            </wp:positionH>
            <wp:positionV relativeFrom="paragraph">
              <wp:posOffset>411480</wp:posOffset>
            </wp:positionV>
            <wp:extent cx="1876425" cy="1247140"/>
            <wp:effectExtent l="0" t="0" r="9525" b="0"/>
            <wp:wrapTight wrapText="bothSides">
              <wp:wrapPolygon edited="0">
                <wp:start x="0" y="0"/>
                <wp:lineTo x="0" y="21116"/>
                <wp:lineTo x="21490" y="21116"/>
                <wp:lineTo x="21490" y="0"/>
                <wp:lineTo x="0" y="0"/>
              </wp:wrapPolygon>
            </wp:wrapTight>
            <wp:docPr id="1" name="Picture 1" descr="http://3blmedia.com/media/images/CBS%20RADIO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blmedia.com/media/images/CBS%20RADIO%20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C6898">
        <w:rPr>
          <w:sz w:val="40"/>
          <w:szCs w:val="40"/>
        </w:rPr>
        <w:t xml:space="preserve"> </w:t>
      </w:r>
      <w:r w:rsidRPr="007C6898">
        <w:rPr>
          <w:sz w:val="40"/>
          <w:szCs w:val="40"/>
        </w:rPr>
        <w:t xml:space="preserve">“We will begin to explore strategic options,” </w:t>
      </w:r>
      <w:r w:rsidRPr="007C6898">
        <w:rPr>
          <w:sz w:val="40"/>
          <w:szCs w:val="40"/>
        </w:rPr>
        <w:t xml:space="preserve">Les </w:t>
      </w:r>
      <w:r w:rsidRPr="007C6898">
        <w:rPr>
          <w:sz w:val="40"/>
          <w:szCs w:val="40"/>
        </w:rPr>
        <w:t>Moonves said during a talk at CBS investor day.  “We will be prudent and judicious. We will take our time to make sure that we do it right.”</w:t>
      </w:r>
      <w:r w:rsidRPr="007C6898">
        <w:rPr>
          <w:sz w:val="40"/>
          <w:szCs w:val="40"/>
        </w:rPr>
        <w:t xml:space="preserve"> </w:t>
      </w:r>
      <w:r w:rsidRPr="007C6898">
        <w:rPr>
          <w:sz w:val="40"/>
          <w:szCs w:val="40"/>
        </w:rPr>
        <w:t>CBS Radio ranks No. 4 in the number of stations it owns, 117 across 26 markets, but No. 2 in station revenues, behind only iHeart Media.</w:t>
      </w:r>
    </w:p>
    <w:p w:rsidR="007C6898" w:rsidRPr="007C6898" w:rsidRDefault="007C6898" w:rsidP="007C6898">
      <w:pPr>
        <w:jc w:val="right"/>
        <w:rPr>
          <w:b/>
          <w:i/>
          <w:color w:val="4A442A" w:themeColor="background2" w:themeShade="40"/>
          <w:sz w:val="40"/>
          <w:szCs w:val="40"/>
        </w:rPr>
      </w:pPr>
      <w:r w:rsidRPr="007C6898">
        <w:rPr>
          <w:b/>
          <w:i/>
          <w:color w:val="4A442A" w:themeColor="background2" w:themeShade="40"/>
          <w:sz w:val="40"/>
          <w:szCs w:val="40"/>
        </w:rPr>
        <w:t>MediaLife 3.16.16</w:t>
      </w:r>
    </w:p>
    <w:p w:rsidR="007C6898" w:rsidRDefault="007C6898">
      <w:hyperlink r:id="rId6" w:history="1">
        <w:r w:rsidRPr="00641483">
          <w:rPr>
            <w:rStyle w:val="Hyperlink"/>
          </w:rPr>
          <w:t>http://www.medialifemagazine.com/its-true-cbs-radio-is-on-the-block/</w:t>
        </w:r>
      </w:hyperlink>
    </w:p>
    <w:p w:rsidR="007C6898" w:rsidRDefault="007C6898"/>
    <w:p w:rsidR="007C6898" w:rsidRDefault="007C6898"/>
    <w:sectPr w:rsidR="007C6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98"/>
    <w:rsid w:val="004A14F9"/>
    <w:rsid w:val="0051611A"/>
    <w:rsid w:val="00746FC2"/>
    <w:rsid w:val="007C6898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8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8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its-true-cbs-radio-is-on-the-bloc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2016-03-16T12:57:00Z</dcterms:created>
  <dcterms:modified xsi:type="dcterms:W3CDTF">2016-03-16T13:03:00Z</dcterms:modified>
</cp:coreProperties>
</file>