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F5624" w:rsidRPr="00EF5624" w:rsidRDefault="00EF5624" w:rsidP="00EF5624">
      <w:pPr>
        <w:rPr>
          <w:b/>
          <w:color w:val="0033CC"/>
          <w:sz w:val="40"/>
          <w:szCs w:val="40"/>
        </w:rPr>
      </w:pPr>
      <w:r w:rsidRPr="00EF5624">
        <w:rPr>
          <w:b/>
          <w:color w:val="0033CC"/>
          <w:sz w:val="40"/>
          <w:szCs w:val="40"/>
        </w:rPr>
        <w:t xml:space="preserve">Cumulus Renews Rush in Multi-Million Dollar Deal  </w:t>
      </w:r>
    </w:p>
    <w:p w:rsidR="00EF5624" w:rsidRPr="00EF5624" w:rsidRDefault="00EF5624" w:rsidP="00EF5624">
      <w:pPr>
        <w:contextualSpacing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35BAAA1" wp14:editId="3EADA94C">
            <wp:simplePos x="0" y="0"/>
            <wp:positionH relativeFrom="column">
              <wp:posOffset>4894580</wp:posOffset>
            </wp:positionH>
            <wp:positionV relativeFrom="paragraph">
              <wp:posOffset>476250</wp:posOffset>
            </wp:positionV>
            <wp:extent cx="1289050" cy="1784985"/>
            <wp:effectExtent l="0" t="0" r="6350" b="5715"/>
            <wp:wrapTight wrapText="bothSides">
              <wp:wrapPolygon edited="0">
                <wp:start x="0" y="0"/>
                <wp:lineTo x="0" y="21439"/>
                <wp:lineTo x="21387" y="21439"/>
                <wp:lineTo x="21387" y="0"/>
                <wp:lineTo x="0" y="0"/>
              </wp:wrapPolygon>
            </wp:wrapTight>
            <wp:docPr id="1" name="Picture 1" descr="Image result for rush limba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sh limbaug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624">
        <w:rPr>
          <w:sz w:val="40"/>
          <w:szCs w:val="40"/>
        </w:rPr>
        <w:t xml:space="preserve">The 3-year deal between Premiere Networks and Cumulus will keep Rush on 33 Cumulus stations through 2019. Rush recently celebrated 28 years on the air. Back in August, Rush signed a new 4-year deal with Premiere to syndicate his program. Cumulus stations that carry Rush include: WLS-AM in Chicago, WJR-AM in Detroit, WMAL-FM in Washington, D.C., WBAP-AM in Dallas, and KSFO-AM in San Francisco.  </w:t>
      </w:r>
      <w:r w:rsidRPr="00EF5624">
        <w:rPr>
          <w:sz w:val="40"/>
          <w:szCs w:val="40"/>
        </w:rPr>
        <w:cr/>
      </w:r>
    </w:p>
    <w:p w:rsidR="00EF5624" w:rsidRPr="00EF5624" w:rsidRDefault="00EF5624" w:rsidP="00EF5624">
      <w:pPr>
        <w:contextualSpacing/>
        <w:jc w:val="right"/>
        <w:rPr>
          <w:b/>
          <w:i/>
          <w:color w:val="0033CC"/>
          <w:sz w:val="40"/>
          <w:szCs w:val="40"/>
        </w:rPr>
      </w:pPr>
      <w:r w:rsidRPr="00EF5624">
        <w:rPr>
          <w:b/>
          <w:i/>
          <w:color w:val="0033CC"/>
          <w:sz w:val="40"/>
          <w:szCs w:val="40"/>
        </w:rPr>
        <w:t>RadioInk 12.14.16</w:t>
      </w:r>
    </w:p>
    <w:p w:rsidR="00EF5624" w:rsidRDefault="00EF5624"/>
    <w:p w:rsidR="00EF5624" w:rsidRDefault="00EF5624">
      <w:hyperlink r:id="rId6" w:history="1">
        <w:r w:rsidRPr="00F83E11">
          <w:rPr>
            <w:rStyle w:val="Hyperlink"/>
          </w:rPr>
          <w:t>http://radioink.com/2016/12/14/cumulus-renews-rush-multi-million-dollar-deal-2019/?utm_source=ActiveCampaign&amp;utm_medium=email&amp;utm_content=Are+Rush+s+Numbers+Proof+Talk+Radio+Is+Far+From+Dead%3F&amp;utm_campaign=Thursday+12+15+Rush</w:t>
        </w:r>
      </w:hyperlink>
    </w:p>
    <w:p w:rsidR="00EF5624" w:rsidRDefault="00EF5624">
      <w:r>
        <w:t>Image source:</w:t>
      </w:r>
    </w:p>
    <w:p w:rsidR="00EF5624" w:rsidRDefault="00EF5624">
      <w:hyperlink r:id="rId7" w:history="1">
        <w:r w:rsidRPr="00F83E11">
          <w:rPr>
            <w:rStyle w:val="Hyperlink"/>
          </w:rPr>
          <w:t>http://media.gettyimages.com/photos/radio-talk-show-host-and-conservative-commentator-rush-limbaugh-one-picture-id96215653</w:t>
        </w:r>
      </w:hyperlink>
    </w:p>
    <w:p w:rsidR="00EF5624" w:rsidRDefault="00EF5624">
      <w:bookmarkStart w:id="0" w:name="_GoBack"/>
      <w:bookmarkEnd w:id="0"/>
    </w:p>
    <w:sectPr w:rsidR="00EF562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24"/>
    <w:rsid w:val="00194E35"/>
    <w:rsid w:val="00226A80"/>
    <w:rsid w:val="00A90A24"/>
    <w:rsid w:val="00CF175D"/>
    <w:rsid w:val="00E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6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6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.gettyimages.com/photos/radio-talk-show-host-and-conservative-commentator-rush-limbaugh-one-picture-id962156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2016/12/14/cumulus-renews-rush-multi-million-dollar-deal-2019/?utm_source=ActiveCampaign&amp;utm_medium=email&amp;utm_content=Are+Rush+s+Numbers+Proof+Talk+Radio+Is+Far+From+Dead%3F&amp;utm_campaign=Thursday+12+15+Rus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2016-12-15T13:17:00Z</dcterms:created>
  <dcterms:modified xsi:type="dcterms:W3CDTF">2016-12-15T13:23:00Z</dcterms:modified>
</cp:coreProperties>
</file>