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983147" w:rsidRDefault="00983147" w:rsidP="00983147">
      <w:pPr>
        <w:rPr>
          <w:b/>
          <w:color w:val="4A442A" w:themeColor="background2" w:themeShade="40"/>
          <w:sz w:val="40"/>
        </w:rPr>
      </w:pPr>
      <w:r>
        <w:rPr>
          <w:rFonts w:ascii="Arial" w:hAnsi="Arial" w:cs="Arial"/>
          <w:noProof/>
          <w:sz w:val="20"/>
          <w:szCs w:val="20"/>
        </w:rPr>
        <w:drawing>
          <wp:anchor distT="0" distB="0" distL="114300" distR="114300" simplePos="0" relativeHeight="251658240" behindDoc="1" locked="0" layoutInCell="1" allowOverlap="1" wp14:anchorId="2531FF13" wp14:editId="0A135020">
            <wp:simplePos x="0" y="0"/>
            <wp:positionH relativeFrom="column">
              <wp:posOffset>5090795</wp:posOffset>
            </wp:positionH>
            <wp:positionV relativeFrom="paragraph">
              <wp:posOffset>259080</wp:posOffset>
            </wp:positionV>
            <wp:extent cx="1264285" cy="1901190"/>
            <wp:effectExtent l="0" t="0" r="0" b="3810"/>
            <wp:wrapTight wrapText="bothSides">
              <wp:wrapPolygon edited="0">
                <wp:start x="0" y="0"/>
                <wp:lineTo x="0" y="21427"/>
                <wp:lineTo x="21155" y="21427"/>
                <wp:lineTo x="21155" y="0"/>
                <wp:lineTo x="0" y="0"/>
              </wp:wrapPolygon>
            </wp:wrapTight>
            <wp:docPr id="1" name="Picture 1" descr="Image result for  Brent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nt Lew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47">
        <w:rPr>
          <w:b/>
          <w:color w:val="4A442A" w:themeColor="background2" w:themeShade="40"/>
          <w:sz w:val="40"/>
        </w:rPr>
        <w:t>Diversity in</w:t>
      </w:r>
      <w:r w:rsidRPr="00983147">
        <w:rPr>
          <w:b/>
          <w:color w:val="4A442A" w:themeColor="background2" w:themeShade="40"/>
          <w:sz w:val="40"/>
        </w:rPr>
        <w:t xml:space="preserve"> </w:t>
      </w:r>
      <w:r w:rsidRPr="00983147">
        <w:rPr>
          <w:b/>
          <w:color w:val="4A442A" w:themeColor="background2" w:themeShade="40"/>
          <w:sz w:val="40"/>
        </w:rPr>
        <w:t>Photojournalism:</w:t>
      </w:r>
      <w:r w:rsidRPr="00983147">
        <w:rPr>
          <w:b/>
          <w:color w:val="4A442A" w:themeColor="background2" w:themeShade="40"/>
          <w:sz w:val="40"/>
        </w:rPr>
        <w:t xml:space="preserve"> </w:t>
      </w:r>
      <w:r w:rsidRPr="00983147">
        <w:rPr>
          <w:b/>
          <w:color w:val="4A442A" w:themeColor="background2" w:themeShade="40"/>
          <w:sz w:val="40"/>
        </w:rPr>
        <w:t>‘Talk Is Cheap’</w:t>
      </w:r>
    </w:p>
    <w:p w:rsidR="00983147" w:rsidRPr="00983147" w:rsidRDefault="00983147" w:rsidP="00983147">
      <w:pPr>
        <w:rPr>
          <w:sz w:val="40"/>
        </w:rPr>
      </w:pPr>
      <w:r w:rsidRPr="00983147">
        <w:rPr>
          <w:sz w:val="40"/>
        </w:rPr>
        <w:t>Diversify Photo</w:t>
      </w:r>
      <w:r w:rsidRPr="00983147">
        <w:rPr>
          <w:sz w:val="40"/>
        </w:rPr>
        <w:t xml:space="preserve"> is</w:t>
      </w:r>
      <w:r w:rsidRPr="00983147">
        <w:rPr>
          <w:sz w:val="40"/>
        </w:rPr>
        <w:t xml:space="preserve"> a new organization devoted to “creating a place where people can come and see photographers of color, to know they are out there and they exist, and to provide editors with the ability to find people not in their circles.”</w:t>
      </w:r>
    </w:p>
    <w:p w:rsidR="00983147" w:rsidRPr="00983147" w:rsidRDefault="00983147" w:rsidP="00983147">
      <w:pPr>
        <w:jc w:val="right"/>
        <w:rPr>
          <w:b/>
          <w:i/>
          <w:color w:val="4A442A" w:themeColor="background2" w:themeShade="40"/>
          <w:sz w:val="40"/>
        </w:rPr>
      </w:pPr>
      <w:r w:rsidRPr="00983147">
        <w:rPr>
          <w:b/>
          <w:i/>
          <w:color w:val="4A442A" w:themeColor="background2" w:themeShade="40"/>
          <w:sz w:val="40"/>
        </w:rPr>
        <w:t>The New York Times 9.13.17</w:t>
      </w:r>
    </w:p>
    <w:p w:rsidR="00983147" w:rsidRDefault="00983147">
      <w:hyperlink r:id="rId6" w:history="1">
        <w:r w:rsidRPr="00071A93">
          <w:rPr>
            <w:rStyle w:val="Hyperlink"/>
          </w:rPr>
          <w:t>https://lens.blogs.nytimes.com/2017/09/13/diversity-in-photojournalism-talk-is-cheap/?utm_source=API+Need+to+Know+newsletter&amp;utm_campaign=546c15052c-EMAIL_CAMPAIGN_2017_09_14&amp;utm_medium=email&amp;utm_term=0_e3bf78af04-546c15052c-31697553</w:t>
        </w:r>
      </w:hyperlink>
    </w:p>
    <w:p w:rsidR="00983147" w:rsidRDefault="00983147">
      <w:hyperlink r:id="rId7" w:history="1">
        <w:r w:rsidRPr="00071A93">
          <w:rPr>
            <w:rStyle w:val="Hyperlink"/>
          </w:rPr>
          <w:t>http://www.diversify.photo/</w:t>
        </w:r>
      </w:hyperlink>
    </w:p>
    <w:p w:rsidR="00634262" w:rsidRDefault="00634262">
      <w:r>
        <w:t>Image source:</w:t>
      </w:r>
    </w:p>
    <w:p w:rsidR="00634262" w:rsidRDefault="00634262">
      <w:hyperlink r:id="rId8" w:history="1">
        <w:r w:rsidRPr="00071A93">
          <w:rPr>
            <w:rStyle w:val="Hyperlink"/>
          </w:rPr>
          <w:t>https://pbs.twimg.com/profile_images/3154028889/49c990a35b7281e4a2e57e93745de964.jpeg</w:t>
        </w:r>
      </w:hyperlink>
    </w:p>
    <w:p w:rsidR="00634262" w:rsidRDefault="00634262">
      <w:bookmarkStart w:id="0" w:name="_GoBack"/>
      <w:bookmarkEnd w:id="0"/>
    </w:p>
    <w:p w:rsidR="00983147" w:rsidRDefault="00983147"/>
    <w:sectPr w:rsidR="0098314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47"/>
    <w:rsid w:val="00194E35"/>
    <w:rsid w:val="00226A80"/>
    <w:rsid w:val="00634262"/>
    <w:rsid w:val="0098314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147"/>
    <w:rPr>
      <w:color w:val="0000FF" w:themeColor="hyperlink"/>
      <w:u w:val="single"/>
    </w:rPr>
  </w:style>
  <w:style w:type="paragraph" w:styleId="BalloonText">
    <w:name w:val="Balloon Text"/>
    <w:basedOn w:val="Normal"/>
    <w:link w:val="BalloonTextChar"/>
    <w:uiPriority w:val="99"/>
    <w:semiHidden/>
    <w:unhideWhenUsed/>
    <w:rsid w:val="0098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147"/>
    <w:rPr>
      <w:color w:val="0000FF" w:themeColor="hyperlink"/>
      <w:u w:val="single"/>
    </w:rPr>
  </w:style>
  <w:style w:type="paragraph" w:styleId="BalloonText">
    <w:name w:val="Balloon Text"/>
    <w:basedOn w:val="Normal"/>
    <w:link w:val="BalloonTextChar"/>
    <w:uiPriority w:val="99"/>
    <w:semiHidden/>
    <w:unhideWhenUsed/>
    <w:rsid w:val="0098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twimg.com/profile_images/3154028889/49c990a35b7281e4a2e57e93745de964.jpeg" TargetMode="External"/><Relationship Id="rId3" Type="http://schemas.openxmlformats.org/officeDocument/2006/relationships/settings" Target="settings.xml"/><Relationship Id="rId7" Type="http://schemas.openxmlformats.org/officeDocument/2006/relationships/hyperlink" Target="http://www.diversify.pho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ns.blogs.nytimes.com/2017/09/13/diversity-in-photojournalism-talk-is-cheap/?utm_source=API+Need+to+Know+newsletter&amp;utm_campaign=546c15052c-EMAIL_CAMPAIGN_2017_09_14&amp;utm_medium=email&amp;utm_term=0_e3bf78af04-546c15052c-3169755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2017-09-14T13:18:00Z</dcterms:created>
  <dcterms:modified xsi:type="dcterms:W3CDTF">2017-09-14T13:30:00Z</dcterms:modified>
</cp:coreProperties>
</file>