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DBDB" w:themeColor="accent3" w:themeTint="66"/>
  <w:body>
    <w:p w14:paraId="7C810A3F" w14:textId="52F5F589" w:rsidR="000043E6" w:rsidRPr="000043E6" w:rsidRDefault="000043E6" w:rsidP="000043E6">
      <w:pPr>
        <w:rPr>
          <w:b/>
          <w:bCs/>
          <w:color w:val="993300"/>
          <w:sz w:val="36"/>
          <w:szCs w:val="36"/>
        </w:rPr>
      </w:pPr>
      <w:r w:rsidRPr="000043E6">
        <w:rPr>
          <w:b/>
          <w:bCs/>
          <w:color w:val="993300"/>
          <w:sz w:val="36"/>
          <w:szCs w:val="36"/>
        </w:rPr>
        <w:t xml:space="preserve">Fortnite's Epic Games </w:t>
      </w:r>
      <w:r w:rsidRPr="000043E6">
        <w:rPr>
          <w:b/>
          <w:bCs/>
          <w:color w:val="993300"/>
          <w:sz w:val="36"/>
          <w:szCs w:val="36"/>
        </w:rPr>
        <w:t>V</w:t>
      </w:r>
      <w:r w:rsidRPr="000043E6">
        <w:rPr>
          <w:b/>
          <w:bCs/>
          <w:color w:val="993300"/>
          <w:sz w:val="36"/>
          <w:szCs w:val="36"/>
        </w:rPr>
        <w:t xml:space="preserve">ictorious </w:t>
      </w:r>
      <w:r w:rsidRPr="000043E6">
        <w:rPr>
          <w:b/>
          <w:bCs/>
          <w:color w:val="993300"/>
          <w:sz w:val="36"/>
          <w:szCs w:val="36"/>
        </w:rPr>
        <w:t>I</w:t>
      </w:r>
      <w:r w:rsidRPr="000043E6">
        <w:rPr>
          <w:b/>
          <w:bCs/>
          <w:color w:val="993300"/>
          <w:sz w:val="36"/>
          <w:szCs w:val="36"/>
        </w:rPr>
        <w:t xml:space="preserve">n Google </w:t>
      </w:r>
      <w:r w:rsidRPr="000043E6">
        <w:rPr>
          <w:b/>
          <w:bCs/>
          <w:color w:val="993300"/>
          <w:sz w:val="36"/>
          <w:szCs w:val="36"/>
        </w:rPr>
        <w:t>A</w:t>
      </w:r>
      <w:r w:rsidRPr="000043E6">
        <w:rPr>
          <w:b/>
          <w:bCs/>
          <w:color w:val="993300"/>
          <w:sz w:val="36"/>
          <w:szCs w:val="36"/>
        </w:rPr>
        <w:t xml:space="preserve">ntitrust </w:t>
      </w:r>
      <w:r w:rsidRPr="000043E6">
        <w:rPr>
          <w:b/>
          <w:bCs/>
          <w:color w:val="993300"/>
          <w:sz w:val="36"/>
          <w:szCs w:val="36"/>
        </w:rPr>
        <w:t>S</w:t>
      </w:r>
      <w:r w:rsidRPr="000043E6">
        <w:rPr>
          <w:b/>
          <w:bCs/>
          <w:color w:val="993300"/>
          <w:sz w:val="36"/>
          <w:szCs w:val="36"/>
        </w:rPr>
        <w:t>uit</w:t>
      </w:r>
    </w:p>
    <w:p w14:paraId="7D7314CF" w14:textId="3B1705FA" w:rsidR="000043E6" w:rsidRPr="000043E6" w:rsidRDefault="000043E6" w:rsidP="000043E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5399A3" wp14:editId="278008E3">
            <wp:simplePos x="0" y="0"/>
            <wp:positionH relativeFrom="column">
              <wp:posOffset>4999355</wp:posOffset>
            </wp:positionH>
            <wp:positionV relativeFrom="paragraph">
              <wp:posOffset>466090</wp:posOffset>
            </wp:positionV>
            <wp:extent cx="1116965" cy="1272540"/>
            <wp:effectExtent l="0" t="0" r="6985" b="3810"/>
            <wp:wrapTight wrapText="bothSides">
              <wp:wrapPolygon edited="0">
                <wp:start x="0" y="0"/>
                <wp:lineTo x="0" y="21341"/>
                <wp:lineTo x="21367" y="21341"/>
                <wp:lineTo x="21367" y="0"/>
                <wp:lineTo x="0" y="0"/>
              </wp:wrapPolygon>
            </wp:wrapTight>
            <wp:docPr id="1471220133" name="Picture 1" descr="A logo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220133" name="Picture 1" descr="A logo of a video g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3E6">
        <w:rPr>
          <w:sz w:val="36"/>
          <w:szCs w:val="36"/>
        </w:rPr>
        <w:t>A jury in California took only a few hours to decide in favor of Epic Games in an antitrust lawsuit against Google, which had been charging fees up to 30% on revenue from in-game purchases via the Google Play Store and prevented a workaround by Epic. A Google representative said the company intends to appeal the decision, which Epic Games said on its website "is a win for all app developers and consumers around the world."</w:t>
      </w:r>
    </w:p>
    <w:p w14:paraId="2787542F" w14:textId="081B5275" w:rsidR="000043E6" w:rsidRPr="000043E6" w:rsidRDefault="000043E6" w:rsidP="000043E6">
      <w:pPr>
        <w:jc w:val="right"/>
        <w:rPr>
          <w:b/>
          <w:bCs/>
          <w:i/>
          <w:iCs/>
          <w:color w:val="993300"/>
          <w:sz w:val="36"/>
          <w:szCs w:val="36"/>
        </w:rPr>
      </w:pPr>
      <w:r w:rsidRPr="000043E6">
        <w:rPr>
          <w:b/>
          <w:bCs/>
          <w:i/>
          <w:iCs/>
          <w:color w:val="993300"/>
          <w:sz w:val="36"/>
          <w:szCs w:val="36"/>
        </w:rPr>
        <w:t xml:space="preserve">GamesRadar+ </w:t>
      </w:r>
      <w:r w:rsidRPr="000043E6">
        <w:rPr>
          <w:b/>
          <w:bCs/>
          <w:i/>
          <w:iCs/>
          <w:color w:val="993300"/>
          <w:sz w:val="36"/>
          <w:szCs w:val="36"/>
        </w:rPr>
        <w:t>12.12.23</w:t>
      </w:r>
    </w:p>
    <w:p w14:paraId="7EACE28C" w14:textId="26C2584A" w:rsidR="000043E6" w:rsidRDefault="000043E6">
      <w:hyperlink r:id="rId5" w:history="1">
        <w:r w:rsidRPr="00FC758B">
          <w:rPr>
            <w:rStyle w:val="Hyperlink"/>
          </w:rPr>
          <w:t>https://www.gamesradar.com/fortnite-creator-epic-games-wins-antitrust-case-against-google-says-its-a-win-for-all-app-developers-and-consumers/?utm_term=A25693A1-51B6-4112-BDE4-56BD420E983F&amp;lrh=118ef759fa30c9f241e56a8fad187fca3c60b618fcbe1c6663d5bdf5bf126316&amp;utm_campaign=A688B7BF-76AF-485E-B5A7-FDCC8E234643&amp;utm_medium=email&amp;utm_content=0EC9ECE0-02C6-4125-BF46-9B4D6521383C&amp;utm_source=SmartBrief</w:t>
        </w:r>
      </w:hyperlink>
    </w:p>
    <w:p w14:paraId="4AAE6F51" w14:textId="77777777" w:rsidR="000043E6" w:rsidRDefault="000043E6"/>
    <w:sectPr w:rsidR="000043E6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E6"/>
    <w:rsid w:val="000043E6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195F"/>
  <w15:chartTrackingRefBased/>
  <w15:docId w15:val="{BAF2F7C5-2D59-46D2-9393-BE0E5CD9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mesradar.com/fortnite-creator-epic-games-wins-antitrust-case-against-google-says-its-a-win-for-all-app-developers-and-consumers/?utm_term=A25693A1-51B6-4112-BDE4-56BD420E983F&amp;lrh=118ef759fa30c9f241e56a8fad187fca3c60b618fcbe1c6663d5bdf5bf126316&amp;utm_campaign=A688B7BF-76AF-485E-B5A7-FDCC8E234643&amp;utm_medium=email&amp;utm_content=0EC9ECE0-02C6-4125-BF46-9B4D6521383C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2023-12-13T19:57:00Z</dcterms:created>
  <dcterms:modified xsi:type="dcterms:W3CDTF">2023-12-13T20:01:00Z</dcterms:modified>
</cp:coreProperties>
</file>