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EAF1DD" w:themeColor="accent3" w:themeTint="33"/>
  <w:body>
    <w:p w:rsidR="00CF175D" w:rsidRPr="00D82FE3" w:rsidRDefault="00E004AF">
      <w:pPr>
        <w:rPr>
          <w:b/>
          <w:color w:val="FF0000"/>
          <w:sz w:val="40"/>
        </w:rPr>
      </w:pPr>
      <w:r w:rsidRPr="00D82FE3">
        <w:rPr>
          <w:b/>
          <w:color w:val="FF0000"/>
          <w:sz w:val="40"/>
        </w:rPr>
        <w:t>Facebook Hopes Artificial Intellig</w:t>
      </w:r>
      <w:bookmarkStart w:id="0" w:name="_GoBack"/>
      <w:bookmarkEnd w:id="0"/>
      <w:r w:rsidRPr="00D82FE3">
        <w:rPr>
          <w:b/>
          <w:color w:val="FF0000"/>
          <w:sz w:val="40"/>
        </w:rPr>
        <w:t>ence Can Curb the Trend of Suicides</w:t>
      </w:r>
    </w:p>
    <w:p w:rsidR="00E004AF" w:rsidRPr="00D82FE3" w:rsidRDefault="00D82FE3" w:rsidP="00E004AF">
      <w:pPr>
        <w:rPr>
          <w:sz w:val="40"/>
        </w:rPr>
      </w:pPr>
      <w:r>
        <w:rPr>
          <w:noProof/>
          <w:sz w:val="40"/>
        </w:rPr>
        <w:drawing>
          <wp:anchor distT="0" distB="0" distL="114300" distR="114300" simplePos="0" relativeHeight="251658240" behindDoc="1" locked="0" layoutInCell="1" allowOverlap="1" wp14:anchorId="1270FD89" wp14:editId="13BB29A5">
            <wp:simplePos x="0" y="0"/>
            <wp:positionH relativeFrom="column">
              <wp:posOffset>4916805</wp:posOffset>
            </wp:positionH>
            <wp:positionV relativeFrom="paragraph">
              <wp:posOffset>325755</wp:posOffset>
            </wp:positionV>
            <wp:extent cx="1020445" cy="1020445"/>
            <wp:effectExtent l="0" t="0" r="8255" b="8255"/>
            <wp:wrapTight wrapText="bothSides">
              <wp:wrapPolygon edited="0">
                <wp:start x="0" y="0"/>
                <wp:lineTo x="0" y="21371"/>
                <wp:lineTo x="21371" y="21371"/>
                <wp:lineTo x="2137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book-logo2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20445" cy="1020445"/>
                    </a:xfrm>
                    <a:prstGeom prst="rect">
                      <a:avLst/>
                    </a:prstGeom>
                  </pic:spPr>
                </pic:pic>
              </a:graphicData>
            </a:graphic>
            <wp14:sizeRelH relativeFrom="page">
              <wp14:pctWidth>0</wp14:pctWidth>
            </wp14:sizeRelH>
            <wp14:sizeRelV relativeFrom="page">
              <wp14:pctHeight>0</wp14:pctHeight>
            </wp14:sizeRelV>
          </wp:anchor>
        </w:drawing>
      </w:r>
      <w:r w:rsidR="00E004AF" w:rsidRPr="00D82FE3">
        <w:rPr>
          <w:sz w:val="40"/>
        </w:rPr>
        <w:t>Facebook’s existing suicide prevention tools have been integrated into Facebook Live. Facebook is also testing artificial intelligence to scan for posts as well as comments that indicate suicidal ideation and report them to the community operations team for review and possible intervention.</w:t>
      </w:r>
    </w:p>
    <w:p w:rsidR="00E004AF" w:rsidRPr="00D82FE3" w:rsidRDefault="00E004AF" w:rsidP="00D82FE3">
      <w:pPr>
        <w:jc w:val="right"/>
        <w:rPr>
          <w:b/>
          <w:i/>
          <w:color w:val="FF0000"/>
          <w:sz w:val="40"/>
        </w:rPr>
      </w:pPr>
      <w:r w:rsidRPr="00D82FE3">
        <w:rPr>
          <w:b/>
          <w:i/>
          <w:color w:val="FF0000"/>
          <w:sz w:val="40"/>
        </w:rPr>
        <w:t xml:space="preserve">The Washington Post 3.1.17 </w:t>
      </w:r>
    </w:p>
    <w:p w:rsidR="00E004AF" w:rsidRDefault="00E004AF" w:rsidP="00E004AF">
      <w:hyperlink r:id="rId6" w:history="1">
        <w:r w:rsidRPr="001D0C7C">
          <w:rPr>
            <w:rStyle w:val="Hyperlink"/>
          </w:rPr>
          <w:t>https://www.washingtonpost.com/news/the-intersect/wp/2017/02/08/why-mental-health-professionals-say-live-streaming-suicides-is-a-very-concerning-trend/?utm_term=.b16039e85515&amp;wpisrc=nl_daily202&amp;wpmm=1</w:t>
        </w:r>
      </w:hyperlink>
    </w:p>
    <w:p w:rsidR="00E004AF" w:rsidRDefault="00E004AF" w:rsidP="00E004AF"/>
    <w:sectPr w:rsidR="00E004AF" w:rsidSect="00A90A24">
      <w:pgSz w:w="12240" w:h="15840"/>
      <w:pgMar w:top="1008"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isplayBackgroundShape/>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4AF"/>
    <w:rsid w:val="00194E35"/>
    <w:rsid w:val="00226A80"/>
    <w:rsid w:val="00A90A24"/>
    <w:rsid w:val="00CF175D"/>
    <w:rsid w:val="00D82FE3"/>
    <w:rsid w:val="00E004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66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04AF"/>
    <w:rPr>
      <w:color w:val="0000FF" w:themeColor="hyperlink"/>
      <w:u w:val="single"/>
    </w:rPr>
  </w:style>
  <w:style w:type="paragraph" w:styleId="BalloonText">
    <w:name w:val="Balloon Text"/>
    <w:basedOn w:val="Normal"/>
    <w:link w:val="BalloonTextChar"/>
    <w:uiPriority w:val="99"/>
    <w:semiHidden/>
    <w:unhideWhenUsed/>
    <w:rsid w:val="00D82F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2F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04AF"/>
    <w:rPr>
      <w:color w:val="0000FF" w:themeColor="hyperlink"/>
      <w:u w:val="single"/>
    </w:rPr>
  </w:style>
  <w:style w:type="paragraph" w:styleId="BalloonText">
    <w:name w:val="Balloon Text"/>
    <w:basedOn w:val="Normal"/>
    <w:link w:val="BalloonTextChar"/>
    <w:uiPriority w:val="99"/>
    <w:semiHidden/>
    <w:unhideWhenUsed/>
    <w:rsid w:val="00D82F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2F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washingtonpost.com/news/the-intersect/wp/2017/02/08/why-mental-health-professionals-say-live-streaming-suicides-is-a-very-concerning-trend/?utm_term=.b16039e85515&amp;wpisrc=nl_daily202&amp;wpmm=1"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120</Words>
  <Characters>690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Camden County College</Company>
  <LinksUpToDate>false</LinksUpToDate>
  <CharactersWithSpaces>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Jacobs, Drew</dc:creator>
  <cp:lastModifiedBy>Jacobs, Drew</cp:lastModifiedBy>
  <cp:revision>1</cp:revision>
  <dcterms:created xsi:type="dcterms:W3CDTF">2017-03-02T17:39:00Z</dcterms:created>
  <dcterms:modified xsi:type="dcterms:W3CDTF">2017-03-02T17:55:00Z</dcterms:modified>
</cp:coreProperties>
</file>