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CF175D" w:rsidRPr="00D059F5" w:rsidRDefault="00D059F5">
      <w:pPr>
        <w:rPr>
          <w:b/>
          <w:color w:val="009999"/>
          <w:sz w:val="40"/>
          <w:szCs w:val="40"/>
        </w:rPr>
      </w:pPr>
      <w:r w:rsidRPr="00D059F5">
        <w:rPr>
          <w:b/>
          <w:color w:val="009999"/>
          <w:sz w:val="40"/>
          <w:szCs w:val="40"/>
        </w:rPr>
        <w:t>Facebook Reveals Plan to Get Rid of Revenge Porn</w:t>
      </w:r>
    </w:p>
    <w:p w:rsidR="00D059F5" w:rsidRPr="00D059F5" w:rsidRDefault="00D059F5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9B81FE8" wp14:editId="57ACF2E1">
            <wp:simplePos x="0" y="0"/>
            <wp:positionH relativeFrom="column">
              <wp:posOffset>3615055</wp:posOffset>
            </wp:positionH>
            <wp:positionV relativeFrom="paragraph">
              <wp:posOffset>652780</wp:posOffset>
            </wp:positionV>
            <wp:extent cx="2586990" cy="1616075"/>
            <wp:effectExtent l="0" t="0" r="3810" b="3175"/>
            <wp:wrapTight wrapText="bothSides">
              <wp:wrapPolygon edited="0">
                <wp:start x="0" y="0"/>
                <wp:lineTo x="0" y="21388"/>
                <wp:lineTo x="21473" y="21388"/>
                <wp:lineTo x="21473" y="0"/>
                <wp:lineTo x="0" y="0"/>
              </wp:wrapPolygon>
            </wp:wrapTight>
            <wp:docPr id="1" name="Picture 1" descr="Image result for revenge p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venge por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9F5">
        <w:rPr>
          <w:sz w:val="40"/>
          <w:szCs w:val="40"/>
        </w:rPr>
        <w:t xml:space="preserve">For now, there’s no artificial intelligence that can identify an image as non-consensual; however, if a user labels an image </w:t>
      </w:r>
      <w:bookmarkStart w:id="0" w:name="_GoBack"/>
      <w:bookmarkEnd w:id="0"/>
      <w:r w:rsidRPr="00D059F5">
        <w:rPr>
          <w:sz w:val="40"/>
          <w:szCs w:val="40"/>
        </w:rPr>
        <w:t>as revenge porn, Facebook has started using pattern recognition that can block the propagation of those images and warn users about the issue.</w:t>
      </w:r>
    </w:p>
    <w:p w:rsidR="00D059F5" w:rsidRPr="00D059F5" w:rsidRDefault="00D059F5" w:rsidP="00D059F5">
      <w:pPr>
        <w:jc w:val="right"/>
        <w:rPr>
          <w:b/>
          <w:i/>
          <w:color w:val="009999"/>
          <w:sz w:val="40"/>
          <w:szCs w:val="40"/>
        </w:rPr>
      </w:pPr>
      <w:r w:rsidRPr="00D059F5">
        <w:rPr>
          <w:b/>
          <w:i/>
          <w:color w:val="009999"/>
          <w:sz w:val="40"/>
          <w:szCs w:val="40"/>
        </w:rPr>
        <w:t>New York Post 4.18.17</w:t>
      </w:r>
    </w:p>
    <w:p w:rsidR="00D059F5" w:rsidRDefault="00D059F5">
      <w:hyperlink r:id="rId6" w:history="1">
        <w:r w:rsidRPr="00461E87">
          <w:rPr>
            <w:rStyle w:val="Hyperlink"/>
          </w:rPr>
          <w:t>http://nypost.com/2017/04/18/facebook-reveals-plan-to-get-rid-of-revenge-porn/</w:t>
        </w:r>
      </w:hyperlink>
    </w:p>
    <w:p w:rsidR="00D059F5" w:rsidRDefault="00D059F5">
      <w:r>
        <w:t>Image credit:</w:t>
      </w:r>
    </w:p>
    <w:p w:rsidR="00D059F5" w:rsidRDefault="00D059F5">
      <w:hyperlink r:id="rId7" w:history="1">
        <w:r w:rsidRPr="00461E87">
          <w:rPr>
            <w:rStyle w:val="Hyperlink"/>
          </w:rPr>
          <w:t>http://i.telegraph.co.uk/multimedia/archive/03197/card-1_3197800k.jpg</w:t>
        </w:r>
      </w:hyperlink>
    </w:p>
    <w:p w:rsidR="00D059F5" w:rsidRDefault="00D059F5"/>
    <w:p w:rsidR="00D059F5" w:rsidRDefault="00D059F5"/>
    <w:sectPr w:rsidR="00D059F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F5"/>
    <w:rsid w:val="00194E35"/>
    <w:rsid w:val="00226A80"/>
    <w:rsid w:val="00A90A24"/>
    <w:rsid w:val="00CF175D"/>
    <w:rsid w:val="00D0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9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9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.telegraph.co.uk/multimedia/archive/03197/card-1_3197800k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ypost.com/2017/04/18/facebook-reveals-plan-to-get-rid-of-revenge-por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2017-04-20T13:07:00Z</dcterms:created>
  <dcterms:modified xsi:type="dcterms:W3CDTF">2017-04-20T13:17:00Z</dcterms:modified>
</cp:coreProperties>
</file>