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F2D0" w:themeColor="accent6" w:themeTint="33"/>
  <w:body>
    <w:p w14:paraId="090626D1" w14:textId="36FE0139" w:rsidR="00E044B9" w:rsidRPr="004E4C01" w:rsidRDefault="00E044B9" w:rsidP="00E044B9">
      <w:pPr>
        <w:rPr>
          <w:b/>
          <w:bCs/>
          <w:color w:val="9966FF"/>
          <w:sz w:val="32"/>
          <w:szCs w:val="32"/>
        </w:rPr>
      </w:pPr>
      <w:r w:rsidRPr="004E4C01">
        <w:rPr>
          <w:b/>
          <w:bCs/>
          <w:color w:val="9966FF"/>
          <w:sz w:val="32"/>
          <w:szCs w:val="32"/>
        </w:rPr>
        <w:t xml:space="preserve">Analysis: Fake </w:t>
      </w:r>
      <w:r w:rsidR="008F5461" w:rsidRPr="004E4C01">
        <w:rPr>
          <w:b/>
          <w:bCs/>
          <w:color w:val="9966FF"/>
          <w:sz w:val="32"/>
          <w:szCs w:val="32"/>
        </w:rPr>
        <w:t>N</w:t>
      </w:r>
      <w:r w:rsidRPr="004E4C01">
        <w:rPr>
          <w:b/>
          <w:bCs/>
          <w:color w:val="9966FF"/>
          <w:sz w:val="32"/>
          <w:szCs w:val="32"/>
        </w:rPr>
        <w:t xml:space="preserve">ews </w:t>
      </w:r>
      <w:r w:rsidR="008F5461" w:rsidRPr="004E4C01">
        <w:rPr>
          <w:b/>
          <w:bCs/>
          <w:color w:val="9966FF"/>
          <w:sz w:val="32"/>
          <w:szCs w:val="32"/>
        </w:rPr>
        <w:t>I</w:t>
      </w:r>
      <w:r w:rsidRPr="004E4C01">
        <w:rPr>
          <w:b/>
          <w:bCs/>
          <w:color w:val="9966FF"/>
          <w:sz w:val="32"/>
          <w:szCs w:val="32"/>
        </w:rPr>
        <w:t xml:space="preserve">s </w:t>
      </w:r>
      <w:r w:rsidR="008F5461" w:rsidRPr="004E4C01">
        <w:rPr>
          <w:b/>
          <w:bCs/>
          <w:color w:val="9966FF"/>
          <w:sz w:val="32"/>
          <w:szCs w:val="32"/>
        </w:rPr>
        <w:t>A</w:t>
      </w:r>
      <w:r w:rsidRPr="004E4C01">
        <w:rPr>
          <w:b/>
          <w:bCs/>
          <w:color w:val="9966FF"/>
          <w:sz w:val="32"/>
          <w:szCs w:val="32"/>
        </w:rPr>
        <w:t xml:space="preserve"> </w:t>
      </w:r>
      <w:r w:rsidR="008F5461" w:rsidRPr="004E4C01">
        <w:rPr>
          <w:b/>
          <w:bCs/>
          <w:color w:val="9966FF"/>
          <w:sz w:val="32"/>
          <w:szCs w:val="32"/>
        </w:rPr>
        <w:t>C</w:t>
      </w:r>
      <w:r w:rsidRPr="004E4C01">
        <w:rPr>
          <w:b/>
          <w:bCs/>
          <w:color w:val="9966FF"/>
          <w:sz w:val="32"/>
          <w:szCs w:val="32"/>
        </w:rPr>
        <w:t xml:space="preserve">omplex, </w:t>
      </w:r>
      <w:r w:rsidR="008F5461" w:rsidRPr="004E4C01">
        <w:rPr>
          <w:b/>
          <w:bCs/>
          <w:color w:val="9966FF"/>
          <w:sz w:val="32"/>
          <w:szCs w:val="32"/>
        </w:rPr>
        <w:t>S</w:t>
      </w:r>
      <w:r w:rsidRPr="004E4C01">
        <w:rPr>
          <w:b/>
          <w:bCs/>
          <w:color w:val="9966FF"/>
          <w:sz w:val="32"/>
          <w:szCs w:val="32"/>
        </w:rPr>
        <w:t xml:space="preserve">ocial </w:t>
      </w:r>
      <w:r w:rsidR="008F5461" w:rsidRPr="004E4C01">
        <w:rPr>
          <w:b/>
          <w:bCs/>
          <w:color w:val="9966FF"/>
          <w:sz w:val="32"/>
          <w:szCs w:val="32"/>
        </w:rPr>
        <w:t>C</w:t>
      </w:r>
      <w:r w:rsidRPr="004E4C01">
        <w:rPr>
          <w:b/>
          <w:bCs/>
          <w:color w:val="9966FF"/>
          <w:sz w:val="32"/>
          <w:szCs w:val="32"/>
        </w:rPr>
        <w:t>ondition</w:t>
      </w:r>
    </w:p>
    <w:p w14:paraId="4C0BC7B6" w14:textId="6DB786B8" w:rsidR="00E044B9" w:rsidRPr="004E4C01" w:rsidRDefault="00BA07DC" w:rsidP="00E044B9">
      <w:pPr>
        <w:rPr>
          <w:sz w:val="32"/>
          <w:szCs w:val="32"/>
        </w:rPr>
      </w:pPr>
      <w:r w:rsidRPr="004E4C01">
        <w:rPr>
          <w:noProof/>
          <w:sz w:val="32"/>
          <w:szCs w:val="32"/>
        </w:rPr>
        <w:drawing>
          <wp:anchor distT="0" distB="0" distL="114300" distR="114300" simplePos="0" relativeHeight="251658752" behindDoc="1" locked="0" layoutInCell="1" allowOverlap="1" wp14:anchorId="1893FDFB" wp14:editId="2FE1954D">
            <wp:simplePos x="0" y="0"/>
            <wp:positionH relativeFrom="column">
              <wp:posOffset>4356225</wp:posOffset>
            </wp:positionH>
            <wp:positionV relativeFrom="paragraph">
              <wp:posOffset>626496</wp:posOffset>
            </wp:positionV>
            <wp:extent cx="1693545" cy="1129030"/>
            <wp:effectExtent l="0" t="0" r="1905" b="0"/>
            <wp:wrapTight wrapText="bothSides">
              <wp:wrapPolygon edited="0">
                <wp:start x="0" y="0"/>
                <wp:lineTo x="0" y="21138"/>
                <wp:lineTo x="21381" y="21138"/>
                <wp:lineTo x="21381" y="0"/>
                <wp:lineTo x="0" y="0"/>
              </wp:wrapPolygon>
            </wp:wrapTight>
            <wp:docPr id="1166907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3545" cy="1129030"/>
                    </a:xfrm>
                    <a:prstGeom prst="rect">
                      <a:avLst/>
                    </a:prstGeom>
                    <a:noFill/>
                  </pic:spPr>
                </pic:pic>
              </a:graphicData>
            </a:graphic>
            <wp14:sizeRelH relativeFrom="page">
              <wp14:pctWidth>0</wp14:pctWidth>
            </wp14:sizeRelH>
            <wp14:sizeRelV relativeFrom="page">
              <wp14:pctHeight>0</wp14:pctHeight>
            </wp14:sizeRelV>
          </wp:anchor>
        </w:drawing>
      </w:r>
      <w:r w:rsidR="00E044B9" w:rsidRPr="004E4C01">
        <w:rPr>
          <w:sz w:val="32"/>
          <w:szCs w:val="32"/>
        </w:rPr>
        <w:t>Efforts to counter false narratives and misinformation may appear to lag when results are compared against the problem, but warning labels on questionable material can positively affect readers' understanding of news stories, write Africa Check founder Peter Cunliffe-Jones and journalism professor Lucas Graves, who assert that the existence of fact-checkers can prompt political leaders to be more cautious in their claims. Misinformation is a "social condition, like crime, that you must constantly monitor and adjust to," the authors conclude.</w:t>
      </w:r>
    </w:p>
    <w:p w14:paraId="4D389B0E" w14:textId="28499F7D" w:rsidR="00FE75DF" w:rsidRPr="004E4C01" w:rsidRDefault="00E044B9" w:rsidP="008F5461">
      <w:pPr>
        <w:jc w:val="right"/>
        <w:rPr>
          <w:b/>
          <w:bCs/>
          <w:i/>
          <w:iCs/>
          <w:color w:val="9966FF"/>
          <w:sz w:val="32"/>
          <w:szCs w:val="32"/>
        </w:rPr>
      </w:pPr>
      <w:r w:rsidRPr="004E4C01">
        <w:rPr>
          <w:b/>
          <w:bCs/>
          <w:i/>
          <w:iCs/>
          <w:color w:val="9966FF"/>
          <w:sz w:val="32"/>
          <w:szCs w:val="32"/>
        </w:rPr>
        <w:t xml:space="preserve">Nieman Journalism Lab/The Conversation </w:t>
      </w:r>
      <w:r w:rsidR="008F5461" w:rsidRPr="004E4C01">
        <w:rPr>
          <w:b/>
          <w:bCs/>
          <w:i/>
          <w:iCs/>
          <w:color w:val="9966FF"/>
          <w:sz w:val="32"/>
          <w:szCs w:val="32"/>
        </w:rPr>
        <w:t>1.16.24</w:t>
      </w:r>
    </w:p>
    <w:p w14:paraId="361C769F" w14:textId="2D7C5694" w:rsidR="00E044B9" w:rsidRDefault="00E044B9" w:rsidP="008F5461">
      <w:pPr>
        <w:jc w:val="right"/>
        <w:rPr>
          <w:i/>
          <w:iCs/>
          <w:sz w:val="24"/>
          <w:szCs w:val="24"/>
        </w:rPr>
      </w:pPr>
      <w:hyperlink r:id="rId5" w:history="1">
        <w:r w:rsidRPr="008F5461">
          <w:rPr>
            <w:rStyle w:val="Hyperlink"/>
            <w:i/>
            <w:iCs/>
            <w:sz w:val="24"/>
            <w:szCs w:val="24"/>
          </w:rPr>
          <w:t>https://www.niemanlab.org/2024/01/fact-checking-journalism-is-evolving-not-stagnating/</w:t>
        </w:r>
      </w:hyperlink>
    </w:p>
    <w:p w14:paraId="5E1E4526" w14:textId="71BEEC1B" w:rsidR="004E4C01" w:rsidRDefault="004E4C01" w:rsidP="008F5461">
      <w:pPr>
        <w:jc w:val="right"/>
        <w:rPr>
          <w:i/>
          <w:iCs/>
          <w:sz w:val="24"/>
          <w:szCs w:val="24"/>
        </w:rPr>
      </w:pPr>
      <w:r>
        <w:rPr>
          <w:i/>
          <w:iCs/>
          <w:sz w:val="24"/>
          <w:szCs w:val="24"/>
        </w:rPr>
        <w:t>Image copyright:</w:t>
      </w:r>
    </w:p>
    <w:p w14:paraId="4F91682E" w14:textId="43E27F81" w:rsidR="004E4C01" w:rsidRDefault="00062269" w:rsidP="008F5461">
      <w:pPr>
        <w:jc w:val="right"/>
        <w:rPr>
          <w:i/>
          <w:iCs/>
          <w:sz w:val="24"/>
          <w:szCs w:val="24"/>
        </w:rPr>
      </w:pPr>
      <w:hyperlink r:id="rId6" w:history="1">
        <w:r w:rsidRPr="00B10366">
          <w:rPr>
            <w:rStyle w:val="Hyperlink"/>
            <w:i/>
            <w:iCs/>
            <w:sz w:val="24"/>
            <w:szCs w:val="24"/>
          </w:rPr>
          <w:t>https://i1.wp.com/www.studyfinds.org/wp-content/uploads/2019/12/AdobeStock_181605713.jpeg?fit=5184%2C3456&amp;ssl=1</w:t>
        </w:r>
      </w:hyperlink>
    </w:p>
    <w:p w14:paraId="69F4283A" w14:textId="77777777" w:rsidR="00062269" w:rsidRPr="008F5461" w:rsidRDefault="00062269" w:rsidP="008F5461">
      <w:pPr>
        <w:jc w:val="right"/>
        <w:rPr>
          <w:i/>
          <w:iCs/>
          <w:sz w:val="24"/>
          <w:szCs w:val="24"/>
        </w:rPr>
      </w:pPr>
    </w:p>
    <w:p w14:paraId="77CB5CC0" w14:textId="77777777" w:rsidR="00E044B9" w:rsidRDefault="00E044B9"/>
    <w:sectPr w:rsidR="00E044B9" w:rsidSect="0089756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A3"/>
    <w:rsid w:val="00051B95"/>
    <w:rsid w:val="00062269"/>
    <w:rsid w:val="003837C3"/>
    <w:rsid w:val="004E4C01"/>
    <w:rsid w:val="00604544"/>
    <w:rsid w:val="0089756D"/>
    <w:rsid w:val="008F5461"/>
    <w:rsid w:val="00A13BA3"/>
    <w:rsid w:val="00BA07DC"/>
    <w:rsid w:val="00E044B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EF17"/>
  <w15:chartTrackingRefBased/>
  <w15:docId w15:val="{0E1C5C82-271D-46E7-9581-2D46B9D0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B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13B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13B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13B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13B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13B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13B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13B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13B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B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13B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13B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13B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13B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13B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13B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13B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13BA3"/>
    <w:rPr>
      <w:rFonts w:eastAsiaTheme="majorEastAsia" w:cstheme="majorBidi"/>
      <w:color w:val="272727" w:themeColor="text1" w:themeTint="D8"/>
    </w:rPr>
  </w:style>
  <w:style w:type="paragraph" w:styleId="Title">
    <w:name w:val="Title"/>
    <w:basedOn w:val="Normal"/>
    <w:next w:val="Normal"/>
    <w:link w:val="TitleChar"/>
    <w:uiPriority w:val="10"/>
    <w:qFormat/>
    <w:rsid w:val="00A13B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3B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13B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13B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13BA3"/>
    <w:pPr>
      <w:spacing w:before="160"/>
      <w:jc w:val="center"/>
    </w:pPr>
    <w:rPr>
      <w:i/>
      <w:iCs/>
      <w:color w:val="404040" w:themeColor="text1" w:themeTint="BF"/>
    </w:rPr>
  </w:style>
  <w:style w:type="character" w:customStyle="1" w:styleId="QuoteChar">
    <w:name w:val="Quote Char"/>
    <w:basedOn w:val="DefaultParagraphFont"/>
    <w:link w:val="Quote"/>
    <w:uiPriority w:val="29"/>
    <w:rsid w:val="00A13BA3"/>
    <w:rPr>
      <w:i/>
      <w:iCs/>
      <w:color w:val="404040" w:themeColor="text1" w:themeTint="BF"/>
    </w:rPr>
  </w:style>
  <w:style w:type="paragraph" w:styleId="ListParagraph">
    <w:name w:val="List Paragraph"/>
    <w:basedOn w:val="Normal"/>
    <w:uiPriority w:val="34"/>
    <w:qFormat/>
    <w:rsid w:val="00A13BA3"/>
    <w:pPr>
      <w:ind w:left="720"/>
      <w:contextualSpacing/>
    </w:pPr>
  </w:style>
  <w:style w:type="character" w:styleId="IntenseEmphasis">
    <w:name w:val="Intense Emphasis"/>
    <w:basedOn w:val="DefaultParagraphFont"/>
    <w:uiPriority w:val="21"/>
    <w:qFormat/>
    <w:rsid w:val="00A13BA3"/>
    <w:rPr>
      <w:i/>
      <w:iCs/>
      <w:color w:val="0F4761" w:themeColor="accent1" w:themeShade="BF"/>
    </w:rPr>
  </w:style>
  <w:style w:type="paragraph" w:styleId="IntenseQuote">
    <w:name w:val="Intense Quote"/>
    <w:basedOn w:val="Normal"/>
    <w:next w:val="Normal"/>
    <w:link w:val="IntenseQuoteChar"/>
    <w:uiPriority w:val="30"/>
    <w:qFormat/>
    <w:rsid w:val="00A13B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13BA3"/>
    <w:rPr>
      <w:i/>
      <w:iCs/>
      <w:color w:val="0F4761" w:themeColor="accent1" w:themeShade="BF"/>
    </w:rPr>
  </w:style>
  <w:style w:type="character" w:styleId="IntenseReference">
    <w:name w:val="Intense Reference"/>
    <w:basedOn w:val="DefaultParagraphFont"/>
    <w:uiPriority w:val="32"/>
    <w:qFormat/>
    <w:rsid w:val="00A13BA3"/>
    <w:rPr>
      <w:b/>
      <w:bCs/>
      <w:smallCaps/>
      <w:color w:val="0F4761" w:themeColor="accent1" w:themeShade="BF"/>
      <w:spacing w:val="5"/>
    </w:rPr>
  </w:style>
  <w:style w:type="character" w:styleId="Hyperlink">
    <w:name w:val="Hyperlink"/>
    <w:basedOn w:val="DefaultParagraphFont"/>
    <w:uiPriority w:val="99"/>
    <w:unhideWhenUsed/>
    <w:rsid w:val="00E044B9"/>
    <w:rPr>
      <w:color w:val="467886" w:themeColor="hyperlink"/>
      <w:u w:val="single"/>
    </w:rPr>
  </w:style>
  <w:style w:type="character" w:styleId="UnresolvedMention">
    <w:name w:val="Unresolved Mention"/>
    <w:basedOn w:val="DefaultParagraphFont"/>
    <w:uiPriority w:val="99"/>
    <w:semiHidden/>
    <w:unhideWhenUsed/>
    <w:rsid w:val="00E0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1.wp.com/www.studyfinds.org/wp-content/uploads/2019/12/AdobeStock_181605713.jpeg?fit=5184%2C3456&amp;ssl=1" TargetMode="External"/><Relationship Id="rId5" Type="http://schemas.openxmlformats.org/officeDocument/2006/relationships/hyperlink" Target="https://www.niemanlab.org/2024/01/fact-checking-journalism-is-evolving-not-stagnatin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3</cp:revision>
  <dcterms:created xsi:type="dcterms:W3CDTF">2024-01-23T20:32:00Z</dcterms:created>
  <dcterms:modified xsi:type="dcterms:W3CDTF">2024-01-23T20:55:00Z</dcterms:modified>
</cp:coreProperties>
</file>