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BE5F1" w:themeColor="accent1" w:themeTint="33"/>
  <w:body>
    <w:p w:rsidR="00151E38" w:rsidRPr="00151E38" w:rsidRDefault="00151E38" w:rsidP="00151E38">
      <w:pPr>
        <w:rPr>
          <w:b/>
          <w:color w:val="FF0000"/>
          <w:sz w:val="40"/>
        </w:rPr>
      </w:pPr>
      <w:r w:rsidRPr="00151E38">
        <w:rPr>
          <w:b/>
          <w:color w:val="FF0000"/>
          <w:sz w:val="40"/>
        </w:rPr>
        <w:t>FCC C</w:t>
      </w:r>
      <w:r w:rsidRPr="00151E38">
        <w:rPr>
          <w:b/>
          <w:color w:val="FF0000"/>
          <w:sz w:val="40"/>
        </w:rPr>
        <w:t xml:space="preserve">ould </w:t>
      </w:r>
      <w:r w:rsidRPr="00151E38">
        <w:rPr>
          <w:b/>
          <w:color w:val="FF0000"/>
          <w:sz w:val="40"/>
        </w:rPr>
        <w:t>L</w:t>
      </w:r>
      <w:r w:rsidRPr="00151E38">
        <w:rPr>
          <w:b/>
          <w:color w:val="FF0000"/>
          <w:sz w:val="40"/>
        </w:rPr>
        <w:t xml:space="preserve">oosen </w:t>
      </w:r>
      <w:r w:rsidRPr="00151E38">
        <w:rPr>
          <w:b/>
          <w:color w:val="FF0000"/>
          <w:sz w:val="40"/>
        </w:rPr>
        <w:t>L</w:t>
      </w:r>
      <w:r w:rsidRPr="00151E38">
        <w:rPr>
          <w:b/>
          <w:color w:val="FF0000"/>
          <w:sz w:val="40"/>
        </w:rPr>
        <w:t xml:space="preserve">ocal </w:t>
      </w:r>
      <w:r w:rsidRPr="00151E38">
        <w:rPr>
          <w:b/>
          <w:color w:val="FF0000"/>
          <w:sz w:val="40"/>
        </w:rPr>
        <w:t>O</w:t>
      </w:r>
      <w:r w:rsidRPr="00151E38">
        <w:rPr>
          <w:b/>
          <w:color w:val="FF0000"/>
          <w:sz w:val="40"/>
        </w:rPr>
        <w:t xml:space="preserve">wnership </w:t>
      </w:r>
      <w:r w:rsidRPr="00151E38">
        <w:rPr>
          <w:b/>
          <w:color w:val="FF0000"/>
          <w:sz w:val="40"/>
        </w:rPr>
        <w:t>R</w:t>
      </w:r>
      <w:r w:rsidRPr="00151E38">
        <w:rPr>
          <w:b/>
          <w:color w:val="FF0000"/>
          <w:sz w:val="40"/>
        </w:rPr>
        <w:t xml:space="preserve">egs as </w:t>
      </w:r>
      <w:r w:rsidRPr="00151E38">
        <w:rPr>
          <w:b/>
          <w:color w:val="FF0000"/>
          <w:sz w:val="40"/>
        </w:rPr>
        <w:t>E</w:t>
      </w:r>
      <w:r w:rsidRPr="00151E38">
        <w:rPr>
          <w:b/>
          <w:color w:val="FF0000"/>
          <w:sz w:val="40"/>
        </w:rPr>
        <w:t xml:space="preserve">arly as this </w:t>
      </w:r>
      <w:r w:rsidRPr="00151E38">
        <w:rPr>
          <w:b/>
          <w:color w:val="FF0000"/>
          <w:sz w:val="40"/>
        </w:rPr>
        <w:t>S</w:t>
      </w:r>
      <w:r w:rsidRPr="00151E38">
        <w:rPr>
          <w:b/>
          <w:color w:val="FF0000"/>
          <w:sz w:val="40"/>
        </w:rPr>
        <w:t>ummer</w:t>
      </w:r>
    </w:p>
    <w:p w:rsidR="00151E38" w:rsidRPr="00151E38" w:rsidRDefault="00151E38" w:rsidP="00151E38">
      <w:pPr>
        <w:rPr>
          <w:sz w:val="40"/>
        </w:rPr>
      </w:pPr>
      <w:r w:rsidRPr="00151E38">
        <w:rPr>
          <w:noProof/>
          <w:sz w:val="40"/>
        </w:rPr>
        <w:drawing>
          <wp:anchor distT="0" distB="0" distL="114300" distR="114300" simplePos="0" relativeHeight="251658240" behindDoc="1" locked="0" layoutInCell="1" allowOverlap="1" wp14:anchorId="3A1A7225" wp14:editId="2399BE46">
            <wp:simplePos x="0" y="0"/>
            <wp:positionH relativeFrom="column">
              <wp:posOffset>4803775</wp:posOffset>
            </wp:positionH>
            <wp:positionV relativeFrom="paragraph">
              <wp:posOffset>605790</wp:posOffset>
            </wp:positionV>
            <wp:extent cx="1175385" cy="1186815"/>
            <wp:effectExtent l="0" t="0" r="5715" b="0"/>
            <wp:wrapTight wrapText="bothSides">
              <wp:wrapPolygon edited="0">
                <wp:start x="0" y="0"/>
                <wp:lineTo x="0" y="21149"/>
                <wp:lineTo x="21355" y="21149"/>
                <wp:lineTo x="213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c-logo.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5385" cy="1186815"/>
                    </a:xfrm>
                    <a:prstGeom prst="rect">
                      <a:avLst/>
                    </a:prstGeom>
                  </pic:spPr>
                </pic:pic>
              </a:graphicData>
            </a:graphic>
            <wp14:sizeRelH relativeFrom="page">
              <wp14:pctWidth>0</wp14:pctWidth>
            </wp14:sizeRelH>
            <wp14:sizeRelV relativeFrom="page">
              <wp14:pctHeight>0</wp14:pctHeight>
            </wp14:sizeRelV>
          </wp:anchor>
        </w:drawing>
      </w:r>
      <w:r w:rsidRPr="00151E38">
        <w:rPr>
          <w:sz w:val="40"/>
        </w:rPr>
        <w:t xml:space="preserve">The Federal Communications Commission has set its sights on local station ownership and is reportedly expected to loosen regulations to allow ownership of two or more stations in most markets. Action could begin as soon as this </w:t>
      </w:r>
      <w:r w:rsidRPr="00151E38">
        <w:rPr>
          <w:sz w:val="40"/>
        </w:rPr>
        <w:t>summer</w:t>
      </w:r>
      <w:r w:rsidRPr="00151E38">
        <w:rPr>
          <w:sz w:val="40"/>
        </w:rPr>
        <w:t xml:space="preserve"> and sources believe</w:t>
      </w:r>
      <w:bookmarkStart w:id="0" w:name="_GoBack"/>
      <w:bookmarkEnd w:id="0"/>
      <w:r w:rsidRPr="00151E38">
        <w:rPr>
          <w:sz w:val="40"/>
        </w:rPr>
        <w:t xml:space="preserve"> that the next step will be for the FCC to put petitions from Nexstar and the National Association of Broadcasters up for public comment.</w:t>
      </w:r>
    </w:p>
    <w:p w:rsidR="008E144F" w:rsidRPr="00151E38" w:rsidRDefault="00151E38" w:rsidP="00151E38">
      <w:pPr>
        <w:jc w:val="right"/>
        <w:rPr>
          <w:b/>
          <w:i/>
          <w:color w:val="FF0000"/>
          <w:sz w:val="40"/>
        </w:rPr>
      </w:pPr>
      <w:r w:rsidRPr="00151E38">
        <w:rPr>
          <w:b/>
          <w:i/>
          <w:color w:val="FF0000"/>
          <w:sz w:val="40"/>
        </w:rPr>
        <w:t xml:space="preserve">TVNewsCheck </w:t>
      </w:r>
      <w:r w:rsidRPr="00151E38">
        <w:rPr>
          <w:b/>
          <w:i/>
          <w:color w:val="FF0000"/>
          <w:sz w:val="40"/>
        </w:rPr>
        <w:t>6/7/17</w:t>
      </w:r>
    </w:p>
    <w:p w:rsidR="00151E38" w:rsidRDefault="00151E38" w:rsidP="00151E38">
      <w:hyperlink r:id="rId6" w:history="1">
        <w:r w:rsidRPr="00CE7FE8">
          <w:rPr>
            <w:rStyle w:val="Hyperlink"/>
          </w:rPr>
          <w:t>http://www.tvnewscheck.com/article/104733/fcc-turns-sights-to-local-station-ownership</w:t>
        </w:r>
      </w:hyperlink>
    </w:p>
    <w:p w:rsidR="00151E38" w:rsidRDefault="00151E38" w:rsidP="00151E38"/>
    <w:sectPr w:rsidR="00151E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E38"/>
    <w:rsid w:val="00151E38"/>
    <w:rsid w:val="004A14F9"/>
    <w:rsid w:val="0051611A"/>
    <w:rsid w:val="00746FC2"/>
    <w:rsid w:val="008E1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E38"/>
    <w:rPr>
      <w:color w:val="0000FF" w:themeColor="hyperlink"/>
      <w:u w:val="single"/>
    </w:rPr>
  </w:style>
  <w:style w:type="paragraph" w:styleId="BalloonText">
    <w:name w:val="Balloon Text"/>
    <w:basedOn w:val="Normal"/>
    <w:link w:val="BalloonTextChar"/>
    <w:uiPriority w:val="99"/>
    <w:semiHidden/>
    <w:unhideWhenUsed/>
    <w:rsid w:val="001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51E38"/>
    <w:rPr>
      <w:color w:val="0000FF" w:themeColor="hyperlink"/>
      <w:u w:val="single"/>
    </w:rPr>
  </w:style>
  <w:style w:type="paragraph" w:styleId="BalloonText">
    <w:name w:val="Balloon Text"/>
    <w:basedOn w:val="Normal"/>
    <w:link w:val="BalloonTextChar"/>
    <w:uiPriority w:val="99"/>
    <w:semiHidden/>
    <w:unhideWhenUsed/>
    <w:rsid w:val="00151E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1E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vnewscheck.com/article/104733/fcc-turns-sights-to-local-station-ownership"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98</Words>
  <Characters>565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2017-06-09T11:41:00Z</dcterms:created>
  <dcterms:modified xsi:type="dcterms:W3CDTF">2017-06-09T11:47:00Z</dcterms:modified>
</cp:coreProperties>
</file>