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54525" w:rsidRPr="00854525" w:rsidRDefault="00854525" w:rsidP="00854525">
      <w:pPr>
        <w:rPr>
          <w:b/>
          <w:color w:val="993300"/>
          <w:sz w:val="40"/>
          <w:szCs w:val="40"/>
        </w:rPr>
      </w:pPr>
      <w:r w:rsidRPr="00854525">
        <w:rPr>
          <w:b/>
          <w:color w:val="993300"/>
          <w:sz w:val="40"/>
          <w:szCs w:val="40"/>
        </w:rPr>
        <w:t>FCC Proposes "Performance R</w:t>
      </w:r>
      <w:r w:rsidRPr="00854525">
        <w:rPr>
          <w:b/>
          <w:color w:val="993300"/>
          <w:sz w:val="40"/>
          <w:szCs w:val="40"/>
        </w:rPr>
        <w:t>equirements" for 5G</w:t>
      </w:r>
    </w:p>
    <w:p w:rsidR="00854525" w:rsidRPr="00854525" w:rsidRDefault="00854525" w:rsidP="00854525">
      <w:pPr>
        <w:rPr>
          <w:sz w:val="40"/>
          <w:szCs w:val="40"/>
        </w:rPr>
      </w:pPr>
      <w:r>
        <w:rPr>
          <w:noProof/>
          <w:sz w:val="40"/>
          <w:szCs w:val="40"/>
        </w:rPr>
        <w:drawing>
          <wp:anchor distT="0" distB="0" distL="114300" distR="114300" simplePos="0" relativeHeight="251658240" behindDoc="1" locked="0" layoutInCell="1" allowOverlap="1" wp14:anchorId="3EF8D503" wp14:editId="6B10AB9B">
            <wp:simplePos x="0" y="0"/>
            <wp:positionH relativeFrom="column">
              <wp:posOffset>4612005</wp:posOffset>
            </wp:positionH>
            <wp:positionV relativeFrom="paragraph">
              <wp:posOffset>447040</wp:posOffset>
            </wp:positionV>
            <wp:extent cx="1237615" cy="1250315"/>
            <wp:effectExtent l="0" t="0" r="635" b="6985"/>
            <wp:wrapTight wrapText="bothSides">
              <wp:wrapPolygon edited="0">
                <wp:start x="0" y="0"/>
                <wp:lineTo x="0" y="21392"/>
                <wp:lineTo x="21279" y="21392"/>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7615" cy="1250315"/>
                    </a:xfrm>
                    <a:prstGeom prst="rect">
                      <a:avLst/>
                    </a:prstGeom>
                  </pic:spPr>
                </pic:pic>
              </a:graphicData>
            </a:graphic>
            <wp14:sizeRelH relativeFrom="page">
              <wp14:pctWidth>0</wp14:pctWidth>
            </wp14:sizeRelH>
            <wp14:sizeRelV relativeFrom="page">
              <wp14:pctHeight>0</wp14:pctHeight>
            </wp14:sizeRelV>
          </wp:anchor>
        </w:drawing>
      </w:r>
      <w:r w:rsidRPr="00854525">
        <w:rPr>
          <w:sz w:val="40"/>
          <w:szCs w:val="40"/>
        </w:rPr>
        <w:t>The Federal Communications Commission on Wednesday requested comments on proposed "performance requirements" for 5G service. The proposed rules focus primarily on cybersecurity, including requiring the submission of network security plans and ongoing participation in data-sharing programs.</w:t>
      </w:r>
    </w:p>
    <w:p w:rsidR="008E144F" w:rsidRPr="00854525" w:rsidRDefault="00854525" w:rsidP="00854525">
      <w:pPr>
        <w:jc w:val="right"/>
        <w:rPr>
          <w:b/>
          <w:i/>
          <w:color w:val="993300"/>
          <w:sz w:val="40"/>
          <w:szCs w:val="40"/>
        </w:rPr>
      </w:pPr>
      <w:r w:rsidRPr="00854525">
        <w:rPr>
          <w:b/>
          <w:i/>
          <w:color w:val="993300"/>
          <w:sz w:val="40"/>
          <w:szCs w:val="40"/>
        </w:rPr>
        <w:t>FedScoop 8/24/16</w:t>
      </w:r>
    </w:p>
    <w:p w:rsidR="00854525" w:rsidRDefault="00854525">
      <w:hyperlink r:id="rId6" w:history="1">
        <w:r w:rsidRPr="00617F17">
          <w:rPr>
            <w:rStyle w:val="Hyperlink"/>
          </w:rPr>
          <w:t>http://fedscoop.com/fcc-proposes-5g-cybersecurity-requirements-asks-for-industry-advice</w:t>
        </w:r>
      </w:hyperlink>
    </w:p>
    <w:p w:rsidR="00854525" w:rsidRDefault="00854525"/>
    <w:p w:rsidR="00854525" w:rsidRDefault="00854525">
      <w:bookmarkStart w:id="0" w:name="_GoBack"/>
      <w:bookmarkEnd w:id="0"/>
    </w:p>
    <w:sectPr w:rsidR="0085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25"/>
    <w:rsid w:val="004A14F9"/>
    <w:rsid w:val="0051611A"/>
    <w:rsid w:val="00746FC2"/>
    <w:rsid w:val="00854525"/>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25"/>
    <w:rPr>
      <w:color w:val="0000FF" w:themeColor="hyperlink"/>
      <w:u w:val="single"/>
    </w:rPr>
  </w:style>
  <w:style w:type="paragraph" w:styleId="BalloonText">
    <w:name w:val="Balloon Text"/>
    <w:basedOn w:val="Normal"/>
    <w:link w:val="BalloonTextChar"/>
    <w:uiPriority w:val="99"/>
    <w:semiHidden/>
    <w:unhideWhenUsed/>
    <w:rsid w:val="0085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25"/>
    <w:rPr>
      <w:color w:val="0000FF" w:themeColor="hyperlink"/>
      <w:u w:val="single"/>
    </w:rPr>
  </w:style>
  <w:style w:type="paragraph" w:styleId="BalloonText">
    <w:name w:val="Balloon Text"/>
    <w:basedOn w:val="Normal"/>
    <w:link w:val="BalloonTextChar"/>
    <w:uiPriority w:val="99"/>
    <w:semiHidden/>
    <w:unhideWhenUsed/>
    <w:rsid w:val="0085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edscoop.com/fcc-proposes-5g-cybersecurity-requirements-asks-for-industry-advic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2016-08-25T17:07:00Z</dcterms:created>
  <dcterms:modified xsi:type="dcterms:W3CDTF">2016-08-25T17:14:00Z</dcterms:modified>
</cp:coreProperties>
</file>