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32146" w:rsidRPr="00932146" w:rsidRDefault="00932146" w:rsidP="0093214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$15,000 Pirate Fine i</w:t>
      </w:r>
      <w:r w:rsidRPr="00932146">
        <w:rPr>
          <w:b/>
          <w:color w:val="FF0000"/>
          <w:sz w:val="40"/>
          <w:szCs w:val="40"/>
        </w:rPr>
        <w:t>n New Jersey</w:t>
      </w:r>
    </w:p>
    <w:p w:rsidR="00CF175D" w:rsidRPr="00932146" w:rsidRDefault="00932146" w:rsidP="0093214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F92B14" wp14:editId="1FF64801">
            <wp:simplePos x="0" y="0"/>
            <wp:positionH relativeFrom="column">
              <wp:posOffset>4695825</wp:posOffset>
            </wp:positionH>
            <wp:positionV relativeFrom="paragraph">
              <wp:posOffset>791845</wp:posOffset>
            </wp:positionV>
            <wp:extent cx="1659255" cy="1667510"/>
            <wp:effectExtent l="0" t="0" r="0" b="8890"/>
            <wp:wrapTight wrapText="bothSides">
              <wp:wrapPolygon edited="0">
                <wp:start x="8680" y="0"/>
                <wp:lineTo x="6944" y="740"/>
                <wp:lineTo x="1984" y="3701"/>
                <wp:lineTo x="248" y="8390"/>
                <wp:lineTo x="248" y="12338"/>
                <wp:lineTo x="1736" y="17027"/>
                <wp:lineTo x="5704" y="20235"/>
                <wp:lineTo x="9672" y="21468"/>
                <wp:lineTo x="11656" y="21468"/>
                <wp:lineTo x="15623" y="20235"/>
                <wp:lineTo x="19591" y="16780"/>
                <wp:lineTo x="19839" y="16286"/>
                <wp:lineTo x="21079" y="12338"/>
                <wp:lineTo x="21079" y="8390"/>
                <wp:lineTo x="19343" y="4688"/>
                <wp:lineTo x="19343" y="3701"/>
                <wp:lineTo x="14383" y="740"/>
                <wp:lineTo x="12648" y="0"/>
                <wp:lineTo x="86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46">
        <w:rPr>
          <w:sz w:val="40"/>
          <w:szCs w:val="40"/>
        </w:rPr>
        <w:t xml:space="preserve">Alejandro Ramirez will have to shell out $15,000 for his New Jersey pirate station. The Commission, in this filing, said Ramirez's deliberate disregard of the Commission's warning </w:t>
      </w:r>
      <w:r>
        <w:rPr>
          <w:sz w:val="40"/>
          <w:szCs w:val="40"/>
        </w:rPr>
        <w:t>warrants a significant penalty.</w:t>
      </w:r>
      <w:r w:rsidRPr="00932146">
        <w:rPr>
          <w:sz w:val="40"/>
          <w:szCs w:val="40"/>
        </w:rPr>
        <w:t>"</w:t>
      </w:r>
      <w:r w:rsidRPr="00932146">
        <w:rPr>
          <w:sz w:val="40"/>
          <w:szCs w:val="40"/>
        </w:rPr>
        <w:t xml:space="preserve"> </w:t>
      </w:r>
      <w:r w:rsidRPr="00932146">
        <w:rPr>
          <w:sz w:val="40"/>
          <w:szCs w:val="40"/>
        </w:rPr>
        <w:t>Commission action in this area is essential because unlicensed radio stations create a danger of interference to licensed communications and undermine the Commission's authority over FM broadcast radio</w:t>
      </w:r>
    </w:p>
    <w:p w:rsidR="00932146" w:rsidRPr="00932146" w:rsidRDefault="00932146" w:rsidP="00932146">
      <w:pPr>
        <w:jc w:val="right"/>
        <w:rPr>
          <w:b/>
          <w:i/>
          <w:color w:val="FF0000"/>
          <w:sz w:val="40"/>
          <w:szCs w:val="40"/>
        </w:rPr>
      </w:pPr>
      <w:r w:rsidRPr="00932146">
        <w:rPr>
          <w:b/>
          <w:i/>
          <w:color w:val="FF0000"/>
          <w:sz w:val="40"/>
          <w:szCs w:val="40"/>
        </w:rPr>
        <w:t>RadioInk 9.20.15</w:t>
      </w:r>
    </w:p>
    <w:p w:rsidR="00932146" w:rsidRPr="00932146" w:rsidRDefault="00932146" w:rsidP="00932146">
      <w:pPr>
        <w:jc w:val="right"/>
        <w:rPr>
          <w:sz w:val="28"/>
          <w:szCs w:val="28"/>
        </w:rPr>
      </w:pPr>
      <w:hyperlink r:id="rId6" w:history="1">
        <w:r w:rsidRPr="00932146">
          <w:rPr>
            <w:rStyle w:val="Hyperlink"/>
            <w:sz w:val="28"/>
            <w:szCs w:val="28"/>
          </w:rPr>
          <w:t>http://www.radioink.com/Article.asp?id=2974955&amp;spid=30800</w:t>
        </w:r>
      </w:hyperlink>
    </w:p>
    <w:p w:rsidR="00932146" w:rsidRDefault="00932146" w:rsidP="00932146">
      <w:bookmarkStart w:id="0" w:name="_GoBack"/>
      <w:bookmarkEnd w:id="0"/>
    </w:p>
    <w:sectPr w:rsidR="00932146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6"/>
    <w:rsid w:val="00194E35"/>
    <w:rsid w:val="0093214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74955&amp;spid=30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2015-09-28T11:44:00Z</dcterms:created>
  <dcterms:modified xsi:type="dcterms:W3CDTF">2015-09-28T11:50:00Z</dcterms:modified>
</cp:coreProperties>
</file>