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96E00" w:rsidRPr="00396E00" w:rsidRDefault="00396E00" w:rsidP="00396E00">
      <w:pPr>
        <w:rPr>
          <w:b/>
          <w:color w:val="FF0000"/>
          <w:sz w:val="40"/>
          <w:szCs w:val="40"/>
        </w:rPr>
      </w:pPr>
      <w:r w:rsidRPr="00396E00">
        <w:rPr>
          <w:b/>
          <w:color w:val="FF0000"/>
          <w:sz w:val="40"/>
          <w:szCs w:val="40"/>
        </w:rPr>
        <w:t>Know W</w:t>
      </w:r>
      <w:r w:rsidRPr="00396E00">
        <w:rPr>
          <w:b/>
          <w:color w:val="FF0000"/>
          <w:sz w:val="40"/>
          <w:szCs w:val="40"/>
        </w:rPr>
        <w:t xml:space="preserve">ho’s </w:t>
      </w:r>
      <w:r w:rsidRPr="00396E00">
        <w:rPr>
          <w:b/>
          <w:color w:val="FF0000"/>
          <w:sz w:val="40"/>
          <w:szCs w:val="40"/>
        </w:rPr>
        <w:t>Really S</w:t>
      </w:r>
      <w:r w:rsidRPr="00396E00">
        <w:rPr>
          <w:b/>
          <w:color w:val="FF0000"/>
          <w:sz w:val="40"/>
          <w:szCs w:val="40"/>
        </w:rPr>
        <w:t xml:space="preserve">keptical of </w:t>
      </w:r>
      <w:r w:rsidRPr="00396E00">
        <w:rPr>
          <w:b/>
          <w:color w:val="FF0000"/>
          <w:sz w:val="40"/>
          <w:szCs w:val="40"/>
        </w:rPr>
        <w:t>A</w:t>
      </w:r>
      <w:r w:rsidRPr="00396E00">
        <w:rPr>
          <w:b/>
          <w:color w:val="FF0000"/>
          <w:sz w:val="40"/>
          <w:szCs w:val="40"/>
        </w:rPr>
        <w:t>dvertising? Gen Z.</w:t>
      </w:r>
    </w:p>
    <w:p w:rsidR="00396E00" w:rsidRPr="00396E00" w:rsidRDefault="00396E00" w:rsidP="00396E0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65A4A7" wp14:editId="186A5F28">
            <wp:simplePos x="0" y="0"/>
            <wp:positionH relativeFrom="column">
              <wp:posOffset>3922395</wp:posOffset>
            </wp:positionH>
            <wp:positionV relativeFrom="paragraph">
              <wp:posOffset>889635</wp:posOffset>
            </wp:positionV>
            <wp:extent cx="1933575" cy="1046480"/>
            <wp:effectExtent l="0" t="0" r="9525" b="1270"/>
            <wp:wrapTight wrapText="bothSides">
              <wp:wrapPolygon edited="0">
                <wp:start x="0" y="0"/>
                <wp:lineTo x="0" y="21233"/>
                <wp:lineTo x="21494" y="21233"/>
                <wp:lineTo x="21494" y="0"/>
                <wp:lineTo x="0" y="0"/>
              </wp:wrapPolygon>
            </wp:wrapTight>
            <wp:docPr id="1" name="Picture 1" descr="Image result for generation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tion 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00">
        <w:rPr>
          <w:sz w:val="40"/>
          <w:szCs w:val="40"/>
        </w:rPr>
        <w:t>That’s one conclusion from a new report from Millward Brown, which looks at adverti</w:t>
      </w:r>
      <w:r w:rsidRPr="00396E00">
        <w:rPr>
          <w:sz w:val="40"/>
          <w:szCs w:val="40"/>
        </w:rPr>
        <w:t xml:space="preserve">sing and attitudes. </w:t>
      </w:r>
      <w:r w:rsidRPr="00396E00">
        <w:rPr>
          <w:sz w:val="40"/>
          <w:szCs w:val="40"/>
        </w:rPr>
        <w:t>It found Generation Z has a much less-</w:t>
      </w:r>
      <w:bookmarkStart w:id="0" w:name="_GoBack"/>
      <w:bookmarkEnd w:id="0"/>
      <w:r w:rsidRPr="00396E00">
        <w:rPr>
          <w:sz w:val="40"/>
          <w:szCs w:val="40"/>
        </w:rPr>
        <w:t>positive perception of advertising than the two previous generations. They are especially unimpressed with online advertising—interesting, considering how much time this group spends on their phones.</w:t>
      </w:r>
    </w:p>
    <w:p w:rsidR="00396E00" w:rsidRDefault="00396E00" w:rsidP="00396E00">
      <w:pPr>
        <w:jc w:val="right"/>
        <w:rPr>
          <w:b/>
          <w:i/>
          <w:color w:val="FF0000"/>
          <w:sz w:val="40"/>
          <w:szCs w:val="40"/>
        </w:rPr>
      </w:pPr>
      <w:r w:rsidRPr="00396E00">
        <w:rPr>
          <w:b/>
          <w:i/>
          <w:color w:val="FF0000"/>
          <w:sz w:val="40"/>
          <w:szCs w:val="40"/>
        </w:rPr>
        <w:t>MediaLife 1.12.17</w:t>
      </w:r>
    </w:p>
    <w:p w:rsidR="00396E00" w:rsidRDefault="00396E00" w:rsidP="00396E00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396E00">
          <w:rPr>
            <w:rStyle w:val="Hyperlink"/>
            <w:b/>
            <w:i/>
            <w:sz w:val="28"/>
            <w:szCs w:val="28"/>
          </w:rPr>
          <w:t>http://www.medialifemagazine.com/know-skeptical-advertising-generation-z/</w:t>
        </w:r>
      </w:hyperlink>
    </w:p>
    <w:p w:rsidR="00396E00" w:rsidRDefault="00396E00" w:rsidP="00396E00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Image source:</w:t>
      </w:r>
    </w:p>
    <w:p w:rsidR="00396E00" w:rsidRDefault="00396E00" w:rsidP="00396E00">
      <w:pPr>
        <w:jc w:val="right"/>
        <w:rPr>
          <w:b/>
          <w:i/>
          <w:color w:val="FF0000"/>
          <w:sz w:val="28"/>
          <w:szCs w:val="28"/>
        </w:rPr>
      </w:pPr>
      <w:hyperlink r:id="rId7" w:history="1">
        <w:r w:rsidRPr="001553D1">
          <w:rPr>
            <w:rStyle w:val="Hyperlink"/>
            <w:b/>
            <w:i/>
            <w:sz w:val="28"/>
            <w:szCs w:val="28"/>
          </w:rPr>
          <w:t>http://www.printmediacentr.com/wp-content/uploads/2015/04/generation-z.png</w:t>
        </w:r>
      </w:hyperlink>
    </w:p>
    <w:p w:rsidR="00396E00" w:rsidRPr="00396E00" w:rsidRDefault="00396E00" w:rsidP="00396E00">
      <w:pPr>
        <w:jc w:val="right"/>
        <w:rPr>
          <w:b/>
          <w:i/>
          <w:color w:val="FF0000"/>
          <w:sz w:val="28"/>
          <w:szCs w:val="28"/>
        </w:rPr>
      </w:pPr>
    </w:p>
    <w:p w:rsidR="00396E00" w:rsidRPr="00396E00" w:rsidRDefault="00396E00" w:rsidP="00396E00">
      <w:pPr>
        <w:jc w:val="right"/>
        <w:rPr>
          <w:b/>
          <w:i/>
          <w:color w:val="FF0000"/>
          <w:sz w:val="28"/>
          <w:szCs w:val="28"/>
        </w:rPr>
      </w:pPr>
    </w:p>
    <w:sectPr w:rsidR="00396E00" w:rsidRPr="0039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0"/>
    <w:rsid w:val="00396E00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ntmediacentr.com/wp-content/uploads/2015/04/generation-z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know-skeptical-advertising-generation-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2017-01-12T16:59:00Z</dcterms:created>
  <dcterms:modified xsi:type="dcterms:W3CDTF">2017-01-12T17:04:00Z</dcterms:modified>
</cp:coreProperties>
</file>