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DF4C7F" w:rsidRPr="00DF4C7F" w:rsidRDefault="00DF4C7F" w:rsidP="00DF4C7F">
      <w:pPr>
        <w:rPr>
          <w:b/>
          <w:color w:val="FF0000"/>
          <w:sz w:val="36"/>
          <w:szCs w:val="36"/>
        </w:rPr>
      </w:pPr>
      <w:r w:rsidRPr="00DF4C7F">
        <w:rPr>
          <w:b/>
          <w:color w:val="FF0000"/>
          <w:sz w:val="36"/>
          <w:szCs w:val="36"/>
        </w:rPr>
        <w:t xml:space="preserve">Google </w:t>
      </w:r>
      <w:r w:rsidRPr="00DF4C7F">
        <w:rPr>
          <w:b/>
          <w:color w:val="FF0000"/>
          <w:sz w:val="36"/>
          <w:szCs w:val="36"/>
        </w:rPr>
        <w:t>P</w:t>
      </w:r>
      <w:r w:rsidRPr="00DF4C7F">
        <w:rPr>
          <w:b/>
          <w:color w:val="FF0000"/>
          <w:sz w:val="36"/>
          <w:szCs w:val="36"/>
        </w:rPr>
        <w:t xml:space="preserve">urged 1.7B </w:t>
      </w:r>
      <w:r w:rsidRPr="00DF4C7F">
        <w:rPr>
          <w:b/>
          <w:color w:val="FF0000"/>
          <w:sz w:val="36"/>
          <w:szCs w:val="36"/>
        </w:rPr>
        <w:t>Fraudulent A</w:t>
      </w:r>
      <w:r w:rsidRPr="00DF4C7F">
        <w:rPr>
          <w:b/>
          <w:color w:val="FF0000"/>
          <w:sz w:val="36"/>
          <w:szCs w:val="36"/>
        </w:rPr>
        <w:t xml:space="preserve">ds in 2016 </w:t>
      </w:r>
    </w:p>
    <w:p w:rsidR="00DF4C7F" w:rsidRPr="00DF4C7F" w:rsidRDefault="00DF4C7F" w:rsidP="00DF4C7F">
      <w:pPr>
        <w:rPr>
          <w:sz w:val="36"/>
          <w:szCs w:val="36"/>
        </w:rPr>
      </w:pPr>
      <w:r>
        <w:rPr>
          <w:rFonts w:ascii="Arial" w:hAnsi="Arial" w:cs="Arial"/>
          <w:noProof/>
          <w:sz w:val="20"/>
          <w:szCs w:val="20"/>
        </w:rPr>
        <w:drawing>
          <wp:anchor distT="0" distB="0" distL="114300" distR="114300" simplePos="0" relativeHeight="251658240" behindDoc="1" locked="0" layoutInCell="1" allowOverlap="1" wp14:anchorId="40C0963F" wp14:editId="3750B372">
            <wp:simplePos x="0" y="0"/>
            <wp:positionH relativeFrom="column">
              <wp:posOffset>4558030</wp:posOffset>
            </wp:positionH>
            <wp:positionV relativeFrom="paragraph">
              <wp:posOffset>472440</wp:posOffset>
            </wp:positionV>
            <wp:extent cx="1792605" cy="1255395"/>
            <wp:effectExtent l="0" t="0" r="0" b="1905"/>
            <wp:wrapTight wrapText="bothSides">
              <wp:wrapPolygon edited="0">
                <wp:start x="0" y="0"/>
                <wp:lineTo x="0" y="21305"/>
                <wp:lineTo x="21348" y="21305"/>
                <wp:lineTo x="21348" y="0"/>
                <wp:lineTo x="0" y="0"/>
              </wp:wrapPolygon>
            </wp:wrapTight>
            <wp:docPr id="1" name="Picture 1" descr="Image result for false ads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se ads GOO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2605"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C7F">
        <w:rPr>
          <w:sz w:val="36"/>
          <w:szCs w:val="36"/>
        </w:rPr>
        <w:t xml:space="preserve">Google eliminated 1.7 billion fraudulent ads from its platform last </w:t>
      </w:r>
      <w:r w:rsidR="000D7A0F">
        <w:rPr>
          <w:sz w:val="36"/>
          <w:szCs w:val="36"/>
        </w:rPr>
        <w:t xml:space="preserve"> </w:t>
      </w:r>
      <w:bookmarkStart w:id="0" w:name="_GoBack"/>
      <w:bookmarkEnd w:id="0"/>
      <w:r w:rsidRPr="00DF4C7F">
        <w:rPr>
          <w:sz w:val="36"/>
          <w:szCs w:val="36"/>
        </w:rPr>
        <w:t>year, accounting for more than double what it removed in 2015. "The more companies like Google and others can do to detect and shut down these bad ads, the less harm they can cause to advertisers, well-intending publishers and even consumers," eMarketer's Lauren Fisher says.</w:t>
      </w:r>
    </w:p>
    <w:p w:rsidR="00CF175D" w:rsidRPr="00DF4C7F" w:rsidRDefault="00DF4C7F" w:rsidP="00DF4C7F">
      <w:pPr>
        <w:jc w:val="right"/>
        <w:rPr>
          <w:b/>
          <w:i/>
          <w:color w:val="FF0000"/>
          <w:sz w:val="36"/>
          <w:szCs w:val="36"/>
        </w:rPr>
      </w:pPr>
      <w:r w:rsidRPr="00DF4C7F">
        <w:rPr>
          <w:b/>
          <w:i/>
          <w:color w:val="FF0000"/>
          <w:sz w:val="36"/>
          <w:szCs w:val="36"/>
        </w:rPr>
        <w:t>CNET 1/25/17</w:t>
      </w:r>
      <w:r w:rsidRPr="00DF4C7F">
        <w:rPr>
          <w:b/>
          <w:i/>
          <w:color w:val="FF0000"/>
          <w:sz w:val="36"/>
          <w:szCs w:val="36"/>
        </w:rPr>
        <w:t xml:space="preserve">  </w:t>
      </w:r>
    </w:p>
    <w:p w:rsidR="00DF4C7F" w:rsidRDefault="00DF4C7F" w:rsidP="00DF4C7F">
      <w:hyperlink r:id="rId6" w:history="1">
        <w:r w:rsidRPr="00AA1913">
          <w:rPr>
            <w:rStyle w:val="Hyperlink"/>
          </w:rPr>
          <w:t>https://www.cnet.com/uk/news/google-bad-ads-report-2016-fake-news-crackdown/</w:t>
        </w:r>
      </w:hyperlink>
    </w:p>
    <w:p w:rsidR="00DF4C7F" w:rsidRDefault="00DF4C7F" w:rsidP="00DF4C7F"/>
    <w:sectPr w:rsidR="00DF4C7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7F"/>
    <w:rsid w:val="000D7A0F"/>
    <w:rsid w:val="00194E35"/>
    <w:rsid w:val="00226A80"/>
    <w:rsid w:val="00A90A24"/>
    <w:rsid w:val="00CF175D"/>
    <w:rsid w:val="00DF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C7F"/>
    <w:rPr>
      <w:color w:val="0000FF" w:themeColor="hyperlink"/>
      <w:u w:val="single"/>
    </w:rPr>
  </w:style>
  <w:style w:type="paragraph" w:styleId="BalloonText">
    <w:name w:val="Balloon Text"/>
    <w:basedOn w:val="Normal"/>
    <w:link w:val="BalloonTextChar"/>
    <w:uiPriority w:val="99"/>
    <w:semiHidden/>
    <w:unhideWhenUsed/>
    <w:rsid w:val="00DF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C7F"/>
    <w:rPr>
      <w:color w:val="0000FF" w:themeColor="hyperlink"/>
      <w:u w:val="single"/>
    </w:rPr>
  </w:style>
  <w:style w:type="paragraph" w:styleId="BalloonText">
    <w:name w:val="Balloon Text"/>
    <w:basedOn w:val="Normal"/>
    <w:link w:val="BalloonTextChar"/>
    <w:uiPriority w:val="99"/>
    <w:semiHidden/>
    <w:unhideWhenUsed/>
    <w:rsid w:val="00DF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et.com/uk/news/google-bad-ads-report-2016-fake-news-crackdow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2017-01-26T15:36:00Z</dcterms:created>
  <dcterms:modified xsi:type="dcterms:W3CDTF">2017-01-26T17:29:00Z</dcterms:modified>
</cp:coreProperties>
</file>