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AEDFB" w:themeColor="accent4" w:themeTint="33"/>
  <w:body>
    <w:p w14:paraId="2581FB6D" w14:textId="71F9C86C" w:rsidR="00260CD0" w:rsidRPr="00260CD0" w:rsidRDefault="00260CD0" w:rsidP="00260CD0">
      <w:pPr>
        <w:rPr>
          <w:b/>
          <w:bCs/>
          <w:color w:val="993366"/>
          <w:sz w:val="36"/>
          <w:szCs w:val="36"/>
        </w:rPr>
      </w:pPr>
      <w:r w:rsidRPr="00260CD0">
        <w:rPr>
          <w:b/>
          <w:bCs/>
          <w:color w:val="993366"/>
          <w:sz w:val="36"/>
          <w:szCs w:val="36"/>
        </w:rPr>
        <w:t xml:space="preserve">Growing Hispanic </w:t>
      </w:r>
      <w:r w:rsidRPr="00260CD0">
        <w:rPr>
          <w:b/>
          <w:bCs/>
          <w:color w:val="993366"/>
          <w:sz w:val="36"/>
          <w:szCs w:val="36"/>
        </w:rPr>
        <w:t>S</w:t>
      </w:r>
      <w:r w:rsidRPr="00260CD0">
        <w:rPr>
          <w:b/>
          <w:bCs/>
          <w:color w:val="993366"/>
          <w:sz w:val="36"/>
          <w:szCs w:val="36"/>
        </w:rPr>
        <w:t xml:space="preserve">egment </w:t>
      </w:r>
      <w:r w:rsidRPr="00260CD0">
        <w:rPr>
          <w:b/>
          <w:bCs/>
          <w:color w:val="993366"/>
          <w:sz w:val="36"/>
          <w:szCs w:val="36"/>
        </w:rPr>
        <w:t>S</w:t>
      </w:r>
      <w:r w:rsidRPr="00260CD0">
        <w:rPr>
          <w:b/>
          <w:bCs/>
          <w:color w:val="993366"/>
          <w:sz w:val="36"/>
          <w:szCs w:val="36"/>
        </w:rPr>
        <w:t xml:space="preserve">hould </w:t>
      </w:r>
      <w:r w:rsidRPr="00260CD0">
        <w:rPr>
          <w:b/>
          <w:bCs/>
          <w:color w:val="993366"/>
          <w:sz w:val="36"/>
          <w:szCs w:val="36"/>
        </w:rPr>
        <w:t>N</w:t>
      </w:r>
      <w:r w:rsidRPr="00260CD0">
        <w:rPr>
          <w:b/>
          <w:bCs/>
          <w:color w:val="993366"/>
          <w:sz w:val="36"/>
          <w:szCs w:val="36"/>
        </w:rPr>
        <w:t xml:space="preserve">ot </w:t>
      </w:r>
      <w:r w:rsidRPr="00260CD0">
        <w:rPr>
          <w:b/>
          <w:bCs/>
          <w:color w:val="993366"/>
          <w:sz w:val="36"/>
          <w:szCs w:val="36"/>
        </w:rPr>
        <w:t>B</w:t>
      </w:r>
      <w:r w:rsidRPr="00260CD0">
        <w:rPr>
          <w:b/>
          <w:bCs/>
          <w:color w:val="993366"/>
          <w:sz w:val="36"/>
          <w:szCs w:val="36"/>
        </w:rPr>
        <w:t xml:space="preserve">e </w:t>
      </w:r>
      <w:r w:rsidRPr="00260CD0">
        <w:rPr>
          <w:b/>
          <w:bCs/>
          <w:color w:val="993366"/>
          <w:sz w:val="36"/>
          <w:szCs w:val="36"/>
        </w:rPr>
        <w:t>I</w:t>
      </w:r>
      <w:r w:rsidRPr="00260CD0">
        <w:rPr>
          <w:b/>
          <w:bCs/>
          <w:color w:val="993366"/>
          <w:sz w:val="36"/>
          <w:szCs w:val="36"/>
        </w:rPr>
        <w:t>gnored</w:t>
      </w:r>
    </w:p>
    <w:p w14:paraId="06974CFB" w14:textId="382E333F" w:rsidR="00260CD0" w:rsidRPr="00260CD0" w:rsidRDefault="00260CD0" w:rsidP="00260CD0">
      <w:pPr>
        <w:rPr>
          <w:sz w:val="36"/>
          <w:szCs w:val="36"/>
        </w:rPr>
      </w:pPr>
      <w:r>
        <w:rPr>
          <w:noProof/>
          <w:sz w:val="36"/>
          <w:szCs w:val="36"/>
        </w:rPr>
        <w:drawing>
          <wp:anchor distT="0" distB="0" distL="114300" distR="114300" simplePos="0" relativeHeight="251658240" behindDoc="1" locked="0" layoutInCell="1" allowOverlap="1" wp14:anchorId="676E2E10" wp14:editId="5F80277F">
            <wp:simplePos x="0" y="0"/>
            <wp:positionH relativeFrom="column">
              <wp:posOffset>4120515</wp:posOffset>
            </wp:positionH>
            <wp:positionV relativeFrom="paragraph">
              <wp:posOffset>774700</wp:posOffset>
            </wp:positionV>
            <wp:extent cx="2009140" cy="1129665"/>
            <wp:effectExtent l="0" t="0" r="0" b="0"/>
            <wp:wrapTight wrapText="bothSides">
              <wp:wrapPolygon edited="0">
                <wp:start x="0" y="0"/>
                <wp:lineTo x="0" y="21126"/>
                <wp:lineTo x="21300" y="21126"/>
                <wp:lineTo x="21300" y="0"/>
                <wp:lineTo x="0" y="0"/>
              </wp:wrapPolygon>
            </wp:wrapTight>
            <wp:docPr id="1604192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9140" cy="1129665"/>
                    </a:xfrm>
                    <a:prstGeom prst="rect">
                      <a:avLst/>
                    </a:prstGeom>
                    <a:noFill/>
                  </pic:spPr>
                </pic:pic>
              </a:graphicData>
            </a:graphic>
            <wp14:sizeRelH relativeFrom="page">
              <wp14:pctWidth>0</wp14:pctWidth>
            </wp14:sizeRelH>
            <wp14:sizeRelV relativeFrom="page">
              <wp14:pctHeight>0</wp14:pctHeight>
            </wp14:sizeRelV>
          </wp:anchor>
        </w:drawing>
      </w:r>
      <w:r w:rsidRPr="00260CD0">
        <w:rPr>
          <w:sz w:val="36"/>
          <w:szCs w:val="36"/>
        </w:rPr>
        <w:t>A study from Collage Group looks at the growing Hispanic segment of the US population and how the demographic will continue to influence the economy. Intersectionality is another trend to watch, according to Collage Group's Sudipti Kumar, who says, "These intersections are such an important part of Gen Z, our youngest generation, so what is going to be really interesting is to see how society evolves to support this rich diversity in our country."</w:t>
      </w:r>
    </w:p>
    <w:p w14:paraId="33A21617" w14:textId="71EE7729" w:rsidR="00FE75DF" w:rsidRPr="00260CD0" w:rsidRDefault="00260CD0" w:rsidP="00260CD0">
      <w:pPr>
        <w:jc w:val="right"/>
        <w:rPr>
          <w:b/>
          <w:bCs/>
          <w:i/>
          <w:iCs/>
          <w:color w:val="993366"/>
          <w:sz w:val="36"/>
          <w:szCs w:val="36"/>
        </w:rPr>
      </w:pPr>
      <w:r w:rsidRPr="00260CD0">
        <w:rPr>
          <w:b/>
          <w:bCs/>
          <w:i/>
          <w:iCs/>
          <w:color w:val="993366"/>
          <w:sz w:val="36"/>
          <w:szCs w:val="36"/>
        </w:rPr>
        <w:t xml:space="preserve">The Latin Times </w:t>
      </w:r>
      <w:r w:rsidRPr="00260CD0">
        <w:rPr>
          <w:b/>
          <w:bCs/>
          <w:i/>
          <w:iCs/>
          <w:color w:val="993366"/>
          <w:sz w:val="36"/>
          <w:szCs w:val="36"/>
        </w:rPr>
        <w:t>1.24.24</w:t>
      </w:r>
    </w:p>
    <w:p w14:paraId="103837D6" w14:textId="13373541" w:rsidR="00260CD0" w:rsidRDefault="00260CD0" w:rsidP="00260CD0">
      <w:pPr>
        <w:jc w:val="right"/>
        <w:rPr>
          <w:i/>
          <w:iCs/>
          <w:sz w:val="28"/>
          <w:szCs w:val="28"/>
        </w:rPr>
      </w:pPr>
      <w:hyperlink r:id="rId5" w:history="1">
        <w:r w:rsidRPr="00260CD0">
          <w:rPr>
            <w:rStyle w:val="Hyperlink"/>
            <w:i/>
            <w:iCs/>
            <w:sz w:val="28"/>
            <w:szCs w:val="28"/>
          </w:rPr>
          <w:t>https://www.latintimes.com/how-latinos-cultural-influence-increases-they-become-fastest-growing-minority-us-550622</w:t>
        </w:r>
      </w:hyperlink>
    </w:p>
    <w:p w14:paraId="162686A7" w14:textId="6F9974BC" w:rsidR="00260CD0" w:rsidRDefault="00260CD0" w:rsidP="00260CD0">
      <w:pPr>
        <w:jc w:val="right"/>
        <w:rPr>
          <w:i/>
          <w:iCs/>
          <w:sz w:val="28"/>
          <w:szCs w:val="28"/>
        </w:rPr>
      </w:pPr>
      <w:r>
        <w:rPr>
          <w:i/>
          <w:iCs/>
          <w:sz w:val="28"/>
          <w:szCs w:val="28"/>
        </w:rPr>
        <w:t>Image copyright:</w:t>
      </w:r>
    </w:p>
    <w:p w14:paraId="0BB75082" w14:textId="3DD82EC8" w:rsidR="00260CD0" w:rsidRDefault="00260CD0" w:rsidP="00260CD0">
      <w:pPr>
        <w:jc w:val="right"/>
        <w:rPr>
          <w:i/>
          <w:iCs/>
          <w:sz w:val="28"/>
          <w:szCs w:val="28"/>
        </w:rPr>
      </w:pPr>
      <w:hyperlink r:id="rId6" w:history="1">
        <w:r w:rsidRPr="007911A1">
          <w:rPr>
            <w:rStyle w:val="Hyperlink"/>
            <w:i/>
            <w:iCs/>
            <w:sz w:val="28"/>
            <w:szCs w:val="28"/>
          </w:rPr>
          <w:t>https://back.3blmedia.com/sites/default/files/inline-images/Nielsen9.22.22A1.jpeg</w:t>
        </w:r>
      </w:hyperlink>
    </w:p>
    <w:p w14:paraId="5E46B781" w14:textId="77777777" w:rsidR="00260CD0" w:rsidRPr="00260CD0" w:rsidRDefault="00260CD0" w:rsidP="00260CD0">
      <w:pPr>
        <w:jc w:val="right"/>
        <w:rPr>
          <w:i/>
          <w:iCs/>
          <w:sz w:val="28"/>
          <w:szCs w:val="28"/>
        </w:rPr>
      </w:pPr>
    </w:p>
    <w:p w14:paraId="39EE4FD1" w14:textId="77777777" w:rsidR="00260CD0" w:rsidRDefault="00260CD0" w:rsidP="00260CD0"/>
    <w:sectPr w:rsidR="00260CD0" w:rsidSect="003A40B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CD0"/>
    <w:rsid w:val="00051B95"/>
    <w:rsid w:val="00260CD0"/>
    <w:rsid w:val="003837C3"/>
    <w:rsid w:val="003A40B1"/>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7F2A"/>
  <w15:chartTrackingRefBased/>
  <w15:docId w15:val="{65988FE0-8EF3-45CC-B667-E1AE1367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0C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60C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60CD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60CD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60CD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60CD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60CD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60CD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60CD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CD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60CD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60CD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60CD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60CD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60CD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60CD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60CD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60CD0"/>
    <w:rPr>
      <w:rFonts w:eastAsiaTheme="majorEastAsia" w:cstheme="majorBidi"/>
      <w:color w:val="272727" w:themeColor="text1" w:themeTint="D8"/>
    </w:rPr>
  </w:style>
  <w:style w:type="paragraph" w:styleId="Title">
    <w:name w:val="Title"/>
    <w:basedOn w:val="Normal"/>
    <w:next w:val="Normal"/>
    <w:link w:val="TitleChar"/>
    <w:uiPriority w:val="10"/>
    <w:qFormat/>
    <w:rsid w:val="00260C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0CD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60CD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60CD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60CD0"/>
    <w:pPr>
      <w:spacing w:before="160"/>
      <w:jc w:val="center"/>
    </w:pPr>
    <w:rPr>
      <w:i/>
      <w:iCs/>
      <w:color w:val="404040" w:themeColor="text1" w:themeTint="BF"/>
    </w:rPr>
  </w:style>
  <w:style w:type="character" w:customStyle="1" w:styleId="QuoteChar">
    <w:name w:val="Quote Char"/>
    <w:basedOn w:val="DefaultParagraphFont"/>
    <w:link w:val="Quote"/>
    <w:uiPriority w:val="29"/>
    <w:rsid w:val="00260CD0"/>
    <w:rPr>
      <w:i/>
      <w:iCs/>
      <w:color w:val="404040" w:themeColor="text1" w:themeTint="BF"/>
    </w:rPr>
  </w:style>
  <w:style w:type="paragraph" w:styleId="ListParagraph">
    <w:name w:val="List Paragraph"/>
    <w:basedOn w:val="Normal"/>
    <w:uiPriority w:val="34"/>
    <w:qFormat/>
    <w:rsid w:val="00260CD0"/>
    <w:pPr>
      <w:ind w:left="720"/>
      <w:contextualSpacing/>
    </w:pPr>
  </w:style>
  <w:style w:type="character" w:styleId="IntenseEmphasis">
    <w:name w:val="Intense Emphasis"/>
    <w:basedOn w:val="DefaultParagraphFont"/>
    <w:uiPriority w:val="21"/>
    <w:qFormat/>
    <w:rsid w:val="00260CD0"/>
    <w:rPr>
      <w:i/>
      <w:iCs/>
      <w:color w:val="0F4761" w:themeColor="accent1" w:themeShade="BF"/>
    </w:rPr>
  </w:style>
  <w:style w:type="paragraph" w:styleId="IntenseQuote">
    <w:name w:val="Intense Quote"/>
    <w:basedOn w:val="Normal"/>
    <w:next w:val="Normal"/>
    <w:link w:val="IntenseQuoteChar"/>
    <w:uiPriority w:val="30"/>
    <w:qFormat/>
    <w:rsid w:val="00260C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60CD0"/>
    <w:rPr>
      <w:i/>
      <w:iCs/>
      <w:color w:val="0F4761" w:themeColor="accent1" w:themeShade="BF"/>
    </w:rPr>
  </w:style>
  <w:style w:type="character" w:styleId="IntenseReference">
    <w:name w:val="Intense Reference"/>
    <w:basedOn w:val="DefaultParagraphFont"/>
    <w:uiPriority w:val="32"/>
    <w:qFormat/>
    <w:rsid w:val="00260CD0"/>
    <w:rPr>
      <w:b/>
      <w:bCs/>
      <w:smallCaps/>
      <w:color w:val="0F4761" w:themeColor="accent1" w:themeShade="BF"/>
      <w:spacing w:val="5"/>
    </w:rPr>
  </w:style>
  <w:style w:type="character" w:styleId="Hyperlink">
    <w:name w:val="Hyperlink"/>
    <w:basedOn w:val="DefaultParagraphFont"/>
    <w:uiPriority w:val="99"/>
    <w:unhideWhenUsed/>
    <w:rsid w:val="00260CD0"/>
    <w:rPr>
      <w:color w:val="467886" w:themeColor="hyperlink"/>
      <w:u w:val="single"/>
    </w:rPr>
  </w:style>
  <w:style w:type="character" w:styleId="UnresolvedMention">
    <w:name w:val="Unresolved Mention"/>
    <w:basedOn w:val="DefaultParagraphFont"/>
    <w:uiPriority w:val="99"/>
    <w:semiHidden/>
    <w:unhideWhenUsed/>
    <w:rsid w:val="00260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ck.3blmedia.com/sites/default/files/inline-images/Nielsen9.22.22A1.jpeg" TargetMode="External"/><Relationship Id="rId5" Type="http://schemas.openxmlformats.org/officeDocument/2006/relationships/hyperlink" Target="https://www.latintimes.com/how-latinos-cultural-influence-increases-they-become-fastest-growing-minority-us-550622"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2024-01-26T19:16:00Z</dcterms:created>
  <dcterms:modified xsi:type="dcterms:W3CDTF">2024-01-26T19:21:00Z</dcterms:modified>
</cp:coreProperties>
</file>