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E144F" w:rsidRPr="006E22C9" w:rsidRDefault="006E22C9">
      <w:pPr>
        <w:rPr>
          <w:b/>
          <w:color w:val="660066"/>
          <w:sz w:val="36"/>
        </w:rPr>
      </w:pPr>
      <w:r w:rsidRPr="006E22C9">
        <w:rPr>
          <w:b/>
          <w:color w:val="660066"/>
          <w:sz w:val="36"/>
        </w:rPr>
        <w:t>How a Station Used ‘D</w:t>
      </w:r>
      <w:r w:rsidR="00AD39CF" w:rsidRPr="006E22C9">
        <w:rPr>
          <w:b/>
          <w:color w:val="660066"/>
          <w:sz w:val="36"/>
        </w:rPr>
        <w:t xml:space="preserve">eep </w:t>
      </w:r>
      <w:r w:rsidRPr="006E22C9">
        <w:rPr>
          <w:b/>
          <w:color w:val="660066"/>
          <w:sz w:val="36"/>
        </w:rPr>
        <w:t>L</w:t>
      </w:r>
      <w:r w:rsidR="00AD39CF" w:rsidRPr="006E22C9">
        <w:rPr>
          <w:b/>
          <w:color w:val="660066"/>
          <w:sz w:val="36"/>
        </w:rPr>
        <w:t xml:space="preserve">istening’ </w:t>
      </w:r>
      <w:r w:rsidRPr="006E22C9">
        <w:rPr>
          <w:b/>
          <w:color w:val="660066"/>
          <w:sz w:val="36"/>
        </w:rPr>
        <w:t>E</w:t>
      </w:r>
      <w:r w:rsidR="00AD39CF" w:rsidRPr="006E22C9">
        <w:rPr>
          <w:b/>
          <w:color w:val="660066"/>
          <w:sz w:val="36"/>
        </w:rPr>
        <w:t xml:space="preserve">vents to </w:t>
      </w:r>
      <w:r w:rsidRPr="006E22C9">
        <w:rPr>
          <w:b/>
          <w:color w:val="660066"/>
          <w:sz w:val="36"/>
        </w:rPr>
        <w:t>T</w:t>
      </w:r>
      <w:r w:rsidR="00AD39CF" w:rsidRPr="006E22C9">
        <w:rPr>
          <w:b/>
          <w:color w:val="660066"/>
          <w:sz w:val="36"/>
        </w:rPr>
        <w:t xml:space="preserve">ake </w:t>
      </w:r>
      <w:r w:rsidRPr="006E22C9">
        <w:rPr>
          <w:b/>
          <w:color w:val="660066"/>
          <w:sz w:val="36"/>
        </w:rPr>
        <w:t>O</w:t>
      </w:r>
      <w:r w:rsidR="00AD39CF" w:rsidRPr="006E22C9">
        <w:rPr>
          <w:b/>
          <w:color w:val="660066"/>
          <w:sz w:val="36"/>
        </w:rPr>
        <w:t xml:space="preserve">n Sacramento’s </w:t>
      </w:r>
      <w:r w:rsidRPr="006E22C9">
        <w:rPr>
          <w:b/>
          <w:color w:val="660066"/>
          <w:sz w:val="36"/>
        </w:rPr>
        <w:t>H</w:t>
      </w:r>
      <w:r w:rsidR="00AD39CF" w:rsidRPr="006E22C9">
        <w:rPr>
          <w:b/>
          <w:color w:val="660066"/>
          <w:sz w:val="36"/>
        </w:rPr>
        <w:t xml:space="preserve">ousing </w:t>
      </w:r>
      <w:r w:rsidRPr="006E22C9">
        <w:rPr>
          <w:b/>
          <w:color w:val="660066"/>
          <w:sz w:val="36"/>
        </w:rPr>
        <w:t>C</w:t>
      </w:r>
      <w:r w:rsidR="00AD39CF" w:rsidRPr="006E22C9">
        <w:rPr>
          <w:b/>
          <w:color w:val="660066"/>
          <w:sz w:val="36"/>
        </w:rPr>
        <w:t>risis</w:t>
      </w:r>
    </w:p>
    <w:p w:rsidR="00AD39CF" w:rsidRPr="006E22C9" w:rsidRDefault="006E22C9">
      <w:pPr>
        <w:rPr>
          <w:sz w:val="36"/>
        </w:rPr>
      </w:pPr>
      <w:r>
        <w:rPr>
          <w:noProof/>
        </w:rPr>
        <w:drawing>
          <wp:anchor distT="0" distB="0" distL="114300" distR="114300" simplePos="0" relativeHeight="251658240" behindDoc="1" locked="0" layoutInCell="1" allowOverlap="1" wp14:anchorId="5FC1BE54" wp14:editId="26AF93E1">
            <wp:simplePos x="0" y="0"/>
            <wp:positionH relativeFrom="column">
              <wp:posOffset>4096385</wp:posOffset>
            </wp:positionH>
            <wp:positionV relativeFrom="paragraph">
              <wp:posOffset>548640</wp:posOffset>
            </wp:positionV>
            <wp:extent cx="1607820" cy="1202690"/>
            <wp:effectExtent l="0" t="0" r="0" b="0"/>
            <wp:wrapTight wrapText="bothSides">
              <wp:wrapPolygon edited="0">
                <wp:start x="0" y="0"/>
                <wp:lineTo x="0" y="21212"/>
                <wp:lineTo x="21242" y="21212"/>
                <wp:lineTo x="2124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82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9CF" w:rsidRPr="006E22C9">
        <w:rPr>
          <w:sz w:val="36"/>
        </w:rPr>
        <w:t xml:space="preserve">Capital Public Radio, where I work as senior community engagement strategist, responded to the crisis by spending the past year digging into the history, politics and economics of housing affordability in California’s capital. We produced The View From Here: Place And Privilege, an eight-part podcast, </w:t>
      </w:r>
      <w:r w:rsidRPr="006E22C9">
        <w:rPr>
          <w:sz w:val="36"/>
        </w:rPr>
        <w:t>hour-long</w:t>
      </w:r>
      <w:r w:rsidR="00AD39CF" w:rsidRPr="006E22C9">
        <w:rPr>
          <w:sz w:val="36"/>
        </w:rPr>
        <w:t xml:space="preserve"> radio documentary and online community platform.</w:t>
      </w:r>
    </w:p>
    <w:p w:rsidR="00AD39CF" w:rsidRPr="006E22C9" w:rsidRDefault="006E22C9" w:rsidP="006E22C9">
      <w:pPr>
        <w:jc w:val="right"/>
        <w:rPr>
          <w:b/>
          <w:i/>
          <w:color w:val="660066"/>
          <w:sz w:val="36"/>
        </w:rPr>
      </w:pPr>
      <w:r w:rsidRPr="006E22C9">
        <w:rPr>
          <w:b/>
          <w:i/>
          <w:color w:val="660066"/>
          <w:sz w:val="36"/>
        </w:rPr>
        <w:t>Current 7.17.18</w:t>
      </w:r>
    </w:p>
    <w:p w:rsidR="00AD39CF" w:rsidRDefault="00AD39CF">
      <w:hyperlink r:id="rId6" w:history="1">
        <w:r w:rsidRPr="00C43F2D">
          <w:rPr>
            <w:rStyle w:val="Hyperlink"/>
          </w:rPr>
          <w:t>https://current.org/2018/07/how-a-station-used-deep-listening-events-to-take-on-sacramentos-housing-crisis/?utm_source=API+Need+to+Know+newsletter&amp;utm_campaign=22c6547a08-EMAIL_CAMPAIGN_2018_07_18_12_15&amp;utm_medium=email&amp;utm_term=0_e3bf78af04-22c6547a08-31697553</w:t>
        </w:r>
      </w:hyperlink>
    </w:p>
    <w:p w:rsidR="006E22C9" w:rsidRDefault="006E22C9">
      <w:r>
        <w:t>Image credit:</w:t>
      </w:r>
    </w:p>
    <w:p w:rsidR="006E22C9" w:rsidRDefault="006E22C9">
      <w:hyperlink r:id="rId7" w:history="1">
        <w:r w:rsidRPr="00C43F2D">
          <w:rPr>
            <w:rStyle w:val="Hyperlink"/>
          </w:rPr>
          <w:t>https://www.capradio.org/media/9458564/PlacePrivilege_hashtag_800x600.jpg</w:t>
        </w:r>
      </w:hyperlink>
    </w:p>
    <w:p w:rsidR="006E22C9" w:rsidRDefault="006E22C9">
      <w:bookmarkStart w:id="0" w:name="_GoBack"/>
      <w:bookmarkEnd w:id="0"/>
    </w:p>
    <w:p w:rsidR="00AD39CF" w:rsidRDefault="00AD39CF"/>
    <w:sectPr w:rsidR="00AD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CF"/>
    <w:rsid w:val="004A14F9"/>
    <w:rsid w:val="0051611A"/>
    <w:rsid w:val="006E22C9"/>
    <w:rsid w:val="00746FC2"/>
    <w:rsid w:val="008E144F"/>
    <w:rsid w:val="00AD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9CF"/>
    <w:rPr>
      <w:color w:val="0000FF" w:themeColor="hyperlink"/>
      <w:u w:val="single"/>
    </w:rPr>
  </w:style>
  <w:style w:type="paragraph" w:styleId="BalloonText">
    <w:name w:val="Balloon Text"/>
    <w:basedOn w:val="Normal"/>
    <w:link w:val="BalloonTextChar"/>
    <w:uiPriority w:val="99"/>
    <w:semiHidden/>
    <w:unhideWhenUsed/>
    <w:rsid w:val="006E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9CF"/>
    <w:rPr>
      <w:color w:val="0000FF" w:themeColor="hyperlink"/>
      <w:u w:val="single"/>
    </w:rPr>
  </w:style>
  <w:style w:type="paragraph" w:styleId="BalloonText">
    <w:name w:val="Balloon Text"/>
    <w:basedOn w:val="Normal"/>
    <w:link w:val="BalloonTextChar"/>
    <w:uiPriority w:val="99"/>
    <w:semiHidden/>
    <w:unhideWhenUsed/>
    <w:rsid w:val="006E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pradio.org/media/9458564/PlacePrivilege_hashtag_800x6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urrent.org/2018/07/how-a-station-used-deep-listening-events-to-take-on-sacramentos-housing-crisis/?utm_source=API+Need+to+Know+newsletter&amp;utm_campaign=22c6547a08-EMAIL_CAMPAIGN_2018_07_18_12_15&amp;utm_medium=email&amp;utm_term=0_e3bf78af04-22c6547a08-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2018-07-18T13:57:00Z</dcterms:created>
  <dcterms:modified xsi:type="dcterms:W3CDTF">2018-07-18T14:13:00Z</dcterms:modified>
</cp:coreProperties>
</file>