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34140A" w:rsidRPr="0034140A" w:rsidRDefault="0034140A" w:rsidP="0034140A">
      <w:pPr>
        <w:rPr>
          <w:b/>
          <w:color w:val="006699"/>
          <w:sz w:val="40"/>
          <w:szCs w:val="40"/>
        </w:rPr>
      </w:pPr>
      <w:r w:rsidRPr="0034140A">
        <w:rPr>
          <w:b/>
          <w:color w:val="006699"/>
          <w:sz w:val="40"/>
          <w:szCs w:val="40"/>
        </w:rPr>
        <w:t>How D</w:t>
      </w:r>
      <w:r w:rsidRPr="0034140A">
        <w:rPr>
          <w:b/>
          <w:color w:val="006699"/>
          <w:sz w:val="40"/>
          <w:szCs w:val="40"/>
        </w:rPr>
        <w:t xml:space="preserve">igital is </w:t>
      </w:r>
      <w:r w:rsidRPr="0034140A">
        <w:rPr>
          <w:b/>
          <w:color w:val="006699"/>
          <w:sz w:val="40"/>
          <w:szCs w:val="40"/>
        </w:rPr>
        <w:t>T</w:t>
      </w:r>
      <w:r w:rsidRPr="0034140A">
        <w:rPr>
          <w:b/>
          <w:color w:val="006699"/>
          <w:sz w:val="40"/>
          <w:szCs w:val="40"/>
        </w:rPr>
        <w:t xml:space="preserve">ransforming </w:t>
      </w:r>
      <w:r w:rsidRPr="0034140A">
        <w:rPr>
          <w:b/>
          <w:color w:val="006699"/>
          <w:sz w:val="40"/>
          <w:szCs w:val="40"/>
        </w:rPr>
        <w:t>P</w:t>
      </w:r>
      <w:r w:rsidRPr="0034140A">
        <w:rPr>
          <w:b/>
          <w:color w:val="006699"/>
          <w:sz w:val="40"/>
          <w:szCs w:val="40"/>
        </w:rPr>
        <w:t xml:space="preserve">olitical </w:t>
      </w:r>
      <w:r w:rsidRPr="0034140A">
        <w:rPr>
          <w:b/>
          <w:color w:val="006699"/>
          <w:sz w:val="40"/>
          <w:szCs w:val="40"/>
        </w:rPr>
        <w:t>C</w:t>
      </w:r>
      <w:r w:rsidRPr="0034140A">
        <w:rPr>
          <w:b/>
          <w:color w:val="006699"/>
          <w:sz w:val="40"/>
          <w:szCs w:val="40"/>
        </w:rPr>
        <w:t>ampaigning</w:t>
      </w:r>
    </w:p>
    <w:p w:rsidR="0034140A" w:rsidRPr="0034140A" w:rsidRDefault="0034140A" w:rsidP="0034140A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816E26F" wp14:editId="60F9963D">
            <wp:simplePos x="0" y="0"/>
            <wp:positionH relativeFrom="column">
              <wp:posOffset>3897630</wp:posOffset>
            </wp:positionH>
            <wp:positionV relativeFrom="paragraph">
              <wp:posOffset>870585</wp:posOffset>
            </wp:positionV>
            <wp:extent cx="1960245" cy="1471930"/>
            <wp:effectExtent l="95250" t="95250" r="97155" b="90170"/>
            <wp:wrapTight wrapText="bothSides">
              <wp:wrapPolygon edited="0">
                <wp:start x="-1050" y="-1398"/>
                <wp:lineTo x="-1050" y="22644"/>
                <wp:lineTo x="22461" y="22644"/>
                <wp:lineTo x="22461" y="-1398"/>
                <wp:lineTo x="-1050" y="-1398"/>
              </wp:wrapPolygon>
            </wp:wrapTight>
            <wp:docPr id="1" name="Picture 1" descr="Image result for trump and cl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ump and clint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4719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40A">
        <w:rPr>
          <w:sz w:val="40"/>
          <w:szCs w:val="40"/>
        </w:rPr>
        <w:t xml:space="preserve">Digital advertising for this year's presidential campaigns is estimated to hit $1 billion by November, double the investment made in online ads in </w:t>
      </w:r>
      <w:bookmarkStart w:id="0" w:name="_GoBack"/>
      <w:bookmarkEnd w:id="0"/>
      <w:r w:rsidRPr="0034140A">
        <w:rPr>
          <w:sz w:val="40"/>
          <w:szCs w:val="40"/>
        </w:rPr>
        <w:t>the past four elections combined, writes Robert Gebelhoff. The internet is transforming political campaigns as candidates capitalize on a cheap, targeted and effective way to engage with mass audiences.</w:t>
      </w:r>
    </w:p>
    <w:p w:rsidR="008E144F" w:rsidRPr="0034140A" w:rsidRDefault="0034140A" w:rsidP="0034140A">
      <w:pPr>
        <w:jc w:val="right"/>
        <w:rPr>
          <w:b/>
          <w:i/>
          <w:color w:val="006699"/>
          <w:sz w:val="40"/>
          <w:szCs w:val="40"/>
        </w:rPr>
      </w:pPr>
      <w:r w:rsidRPr="0034140A">
        <w:rPr>
          <w:b/>
          <w:i/>
          <w:color w:val="006699"/>
          <w:sz w:val="40"/>
          <w:szCs w:val="40"/>
        </w:rPr>
        <w:t xml:space="preserve">The Washington Post </w:t>
      </w:r>
      <w:r w:rsidRPr="0034140A">
        <w:rPr>
          <w:b/>
          <w:i/>
          <w:color w:val="006699"/>
          <w:sz w:val="40"/>
          <w:szCs w:val="40"/>
        </w:rPr>
        <w:t>8/8</w:t>
      </w:r>
      <w:r w:rsidRPr="0034140A">
        <w:rPr>
          <w:b/>
          <w:i/>
          <w:color w:val="006699"/>
          <w:sz w:val="40"/>
          <w:szCs w:val="40"/>
        </w:rPr>
        <w:t>/16</w:t>
      </w:r>
      <w:r w:rsidRPr="0034140A">
        <w:rPr>
          <w:b/>
          <w:i/>
          <w:color w:val="006699"/>
          <w:sz w:val="40"/>
          <w:szCs w:val="40"/>
        </w:rPr>
        <w:t xml:space="preserve">  </w:t>
      </w:r>
    </w:p>
    <w:p w:rsidR="0034140A" w:rsidRDefault="0034140A">
      <w:hyperlink r:id="rId6" w:history="1">
        <w:r w:rsidRPr="009958AC">
          <w:rPr>
            <w:rStyle w:val="Hyperlink"/>
          </w:rPr>
          <w:t>https://www.washingtonpost.com/news/in-theory/wp/2016/08/08/how-will-the-internet-change-political-advertising/?wpisrc=nl_sb_smartbrief</w:t>
        </w:r>
      </w:hyperlink>
    </w:p>
    <w:p w:rsidR="0034140A" w:rsidRDefault="0034140A"/>
    <w:sectPr w:rsidR="00341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0A"/>
    <w:rsid w:val="0034140A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4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4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news/in-theory/wp/2016/08/08/how-will-the-internet-change-political-advertising/?wpisrc=nl_sb_smartbri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2016-08-09T16:28:00Z</dcterms:created>
  <dcterms:modified xsi:type="dcterms:W3CDTF">2016-08-09T16:36:00Z</dcterms:modified>
</cp:coreProperties>
</file>