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B4AA2" w:rsidRPr="00FB4AA2" w:rsidRDefault="00FB4AA2" w:rsidP="00FB4AA2">
      <w:pPr>
        <w:rPr>
          <w:b/>
          <w:color w:val="FF6600"/>
          <w:sz w:val="40"/>
          <w:szCs w:val="40"/>
        </w:rPr>
      </w:pPr>
      <w:r w:rsidRPr="00FB4AA2">
        <w:rPr>
          <w:b/>
          <w:color w:val="FF6600"/>
          <w:sz w:val="40"/>
          <w:szCs w:val="40"/>
        </w:rPr>
        <w:t>How S</w:t>
      </w:r>
      <w:r w:rsidRPr="00FB4AA2">
        <w:rPr>
          <w:b/>
          <w:color w:val="FF6600"/>
          <w:sz w:val="40"/>
          <w:szCs w:val="40"/>
        </w:rPr>
        <w:t xml:space="preserve">ocial </w:t>
      </w:r>
      <w:r w:rsidRPr="00FB4AA2">
        <w:rPr>
          <w:b/>
          <w:color w:val="FF6600"/>
          <w:sz w:val="40"/>
          <w:szCs w:val="40"/>
        </w:rPr>
        <w:t>L</w:t>
      </w:r>
      <w:r w:rsidRPr="00FB4AA2">
        <w:rPr>
          <w:b/>
          <w:color w:val="FF6600"/>
          <w:sz w:val="40"/>
          <w:szCs w:val="40"/>
        </w:rPr>
        <w:t xml:space="preserve">istening </w:t>
      </w:r>
      <w:r w:rsidRPr="00FB4AA2">
        <w:rPr>
          <w:b/>
          <w:color w:val="FF6600"/>
          <w:sz w:val="40"/>
          <w:szCs w:val="40"/>
        </w:rPr>
        <w:t>Improves Y</w:t>
      </w:r>
      <w:r w:rsidRPr="00FB4AA2">
        <w:rPr>
          <w:b/>
          <w:color w:val="FF6600"/>
          <w:sz w:val="40"/>
          <w:szCs w:val="40"/>
        </w:rPr>
        <w:t xml:space="preserve">our </w:t>
      </w:r>
      <w:r w:rsidRPr="00FB4AA2">
        <w:rPr>
          <w:b/>
          <w:color w:val="FF6600"/>
          <w:sz w:val="40"/>
          <w:szCs w:val="40"/>
        </w:rPr>
        <w:t>B</w:t>
      </w:r>
      <w:r w:rsidRPr="00FB4AA2">
        <w:rPr>
          <w:b/>
          <w:color w:val="FF6600"/>
          <w:sz w:val="40"/>
          <w:szCs w:val="40"/>
        </w:rPr>
        <w:t>rand</w:t>
      </w:r>
    </w:p>
    <w:p w:rsidR="00FB4AA2" w:rsidRPr="00FB4AA2" w:rsidRDefault="005049A1" w:rsidP="00FB4AA2">
      <w:pPr>
        <w:rPr>
          <w:sz w:val="40"/>
          <w:szCs w:val="40"/>
        </w:rPr>
      </w:pPr>
      <w:r w:rsidRPr="00FB4AA2">
        <w:rPr>
          <w:rFonts w:ascii="Arial" w:hAnsi="Arial" w:cs="Arial"/>
          <w:b/>
          <w:noProof/>
          <w:color w:val="FF66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DC81B8" wp14:editId="4A69610F">
            <wp:simplePos x="0" y="0"/>
            <wp:positionH relativeFrom="column">
              <wp:posOffset>4724400</wp:posOffset>
            </wp:positionH>
            <wp:positionV relativeFrom="paragraph">
              <wp:posOffset>298450</wp:posOffset>
            </wp:positionV>
            <wp:extent cx="1295400" cy="1295400"/>
            <wp:effectExtent l="0" t="0" r="0" b="0"/>
            <wp:wrapTight wrapText="bothSides">
              <wp:wrapPolygon edited="0">
                <wp:start x="6035" y="0"/>
                <wp:lineTo x="2541" y="635"/>
                <wp:lineTo x="1271" y="1906"/>
                <wp:lineTo x="1271" y="10165"/>
                <wp:lineTo x="1906" y="16200"/>
                <wp:lineTo x="7306" y="20329"/>
                <wp:lineTo x="8576" y="20965"/>
                <wp:lineTo x="11435" y="21282"/>
                <wp:lineTo x="14929" y="21282"/>
                <wp:lineTo x="17471" y="21282"/>
                <wp:lineTo x="19376" y="15247"/>
                <wp:lineTo x="20012" y="10165"/>
                <wp:lineTo x="20329" y="2541"/>
                <wp:lineTo x="19059" y="953"/>
                <wp:lineTo x="15247" y="0"/>
                <wp:lineTo x="6035" y="0"/>
              </wp:wrapPolygon>
            </wp:wrapTight>
            <wp:docPr id="1" name="Picture 1" descr="Image result for u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AA2" w:rsidRPr="00FB4AA2">
        <w:rPr>
          <w:sz w:val="40"/>
          <w:szCs w:val="40"/>
        </w:rPr>
        <w:t>People who complain on social platforms give brands a chance to listen and genuinely improve, says Vincent Washington, social media manager at UPS. Since taking over, Washington has shifted his team's focus from reactive to proactive social listening.</w:t>
      </w:r>
      <w:bookmarkStart w:id="0" w:name="_GoBack"/>
      <w:bookmarkEnd w:id="0"/>
    </w:p>
    <w:p w:rsidR="008E144F" w:rsidRPr="00FB4AA2" w:rsidRDefault="00FB4AA2" w:rsidP="00FB4AA2">
      <w:pPr>
        <w:jc w:val="right"/>
        <w:rPr>
          <w:b/>
          <w:i/>
          <w:color w:val="FF6600"/>
          <w:sz w:val="40"/>
          <w:szCs w:val="40"/>
        </w:rPr>
      </w:pPr>
      <w:proofErr w:type="spellStart"/>
      <w:r w:rsidRPr="00FB4AA2">
        <w:rPr>
          <w:b/>
          <w:i/>
          <w:color w:val="FF6600"/>
          <w:sz w:val="40"/>
          <w:szCs w:val="40"/>
        </w:rPr>
        <w:t>Soci</w:t>
      </w:r>
      <w:r w:rsidRPr="00FB4AA2">
        <w:rPr>
          <w:b/>
          <w:i/>
          <w:color w:val="FF6600"/>
          <w:sz w:val="40"/>
          <w:szCs w:val="40"/>
        </w:rPr>
        <w:t>alMedia.org's</w:t>
      </w:r>
      <w:proofErr w:type="spellEnd"/>
      <w:r w:rsidRPr="00FB4AA2">
        <w:rPr>
          <w:b/>
          <w:i/>
          <w:color w:val="FF6600"/>
          <w:sz w:val="40"/>
          <w:szCs w:val="40"/>
        </w:rPr>
        <w:t xml:space="preserve"> Blog 8/9/16</w:t>
      </w:r>
      <w:r w:rsidRPr="00FB4AA2">
        <w:rPr>
          <w:b/>
          <w:i/>
          <w:color w:val="FF6600"/>
          <w:sz w:val="40"/>
          <w:szCs w:val="40"/>
        </w:rPr>
        <w:t xml:space="preserve"> </w:t>
      </w:r>
    </w:p>
    <w:p w:rsidR="00FB4AA2" w:rsidRDefault="00FB4AA2" w:rsidP="00FB4AA2">
      <w:hyperlink r:id="rId6" w:history="1">
        <w:r w:rsidRPr="00EE3380">
          <w:rPr>
            <w:rStyle w:val="Hyperlink"/>
          </w:rPr>
          <w:t>http://socialmedia.org/blog/vincent-washington-on-proactive-social-listening-at-ups/</w:t>
        </w:r>
      </w:hyperlink>
    </w:p>
    <w:p w:rsidR="00FB4AA2" w:rsidRDefault="00FB4AA2" w:rsidP="00FB4AA2"/>
    <w:p w:rsidR="00FB4AA2" w:rsidRDefault="00FB4AA2" w:rsidP="00FB4AA2"/>
    <w:sectPr w:rsidR="00FB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2"/>
    <w:rsid w:val="004A14F9"/>
    <w:rsid w:val="005049A1"/>
    <w:rsid w:val="0051611A"/>
    <w:rsid w:val="00746FC2"/>
    <w:rsid w:val="008E144F"/>
    <w:rsid w:val="00F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A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A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ialmedia.org/blog/vincent-washington-on-proactive-social-listening-at-up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2016-08-11T17:11:00Z</dcterms:created>
  <dcterms:modified xsi:type="dcterms:W3CDTF">2016-08-11T17:15:00Z</dcterms:modified>
</cp:coreProperties>
</file>