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05867" w:rsidRPr="00205867" w:rsidRDefault="00205867" w:rsidP="00205867">
      <w:pPr>
        <w:rPr>
          <w:b/>
          <w:color w:val="FF0000"/>
          <w:sz w:val="40"/>
        </w:rPr>
      </w:pPr>
      <w:r w:rsidRPr="00205867">
        <w:rPr>
          <w:b/>
          <w:color w:val="FF0000"/>
          <w:sz w:val="40"/>
        </w:rPr>
        <w:t>IAB, O</w:t>
      </w:r>
      <w:r w:rsidRPr="00205867">
        <w:rPr>
          <w:b/>
          <w:color w:val="FF0000"/>
          <w:sz w:val="40"/>
        </w:rPr>
        <w:t xml:space="preserve">ther </w:t>
      </w:r>
      <w:r w:rsidRPr="00205867">
        <w:rPr>
          <w:b/>
          <w:color w:val="FF0000"/>
          <w:sz w:val="40"/>
        </w:rPr>
        <w:t>Ad G</w:t>
      </w:r>
      <w:r w:rsidRPr="00205867">
        <w:rPr>
          <w:b/>
          <w:color w:val="FF0000"/>
          <w:sz w:val="40"/>
        </w:rPr>
        <w:t xml:space="preserve">roups </w:t>
      </w:r>
      <w:r w:rsidRPr="00205867">
        <w:rPr>
          <w:b/>
          <w:color w:val="FF0000"/>
          <w:sz w:val="40"/>
        </w:rPr>
        <w:t>S</w:t>
      </w:r>
      <w:r w:rsidRPr="00205867">
        <w:rPr>
          <w:b/>
          <w:color w:val="FF0000"/>
          <w:sz w:val="40"/>
        </w:rPr>
        <w:t>upport</w:t>
      </w:r>
      <w:r w:rsidRPr="00205867">
        <w:rPr>
          <w:b/>
          <w:color w:val="FF0000"/>
          <w:sz w:val="40"/>
        </w:rPr>
        <w:t xml:space="preserve"> Repeal of FCC P</w:t>
      </w:r>
      <w:r w:rsidRPr="00205867">
        <w:rPr>
          <w:b/>
          <w:color w:val="FF0000"/>
          <w:sz w:val="40"/>
        </w:rPr>
        <w:t xml:space="preserve">rivacy </w:t>
      </w:r>
      <w:r w:rsidRPr="00205867">
        <w:rPr>
          <w:b/>
          <w:color w:val="FF0000"/>
          <w:sz w:val="40"/>
        </w:rPr>
        <w:t>R</w:t>
      </w:r>
      <w:r w:rsidRPr="00205867">
        <w:rPr>
          <w:b/>
          <w:color w:val="FF0000"/>
          <w:sz w:val="40"/>
        </w:rPr>
        <w:t>ules</w:t>
      </w:r>
    </w:p>
    <w:p w:rsidR="00205867" w:rsidRPr="00205867" w:rsidRDefault="00205867" w:rsidP="00205867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0D5DAA5" wp14:editId="0731DB83">
            <wp:simplePos x="0" y="0"/>
            <wp:positionH relativeFrom="column">
              <wp:posOffset>4939030</wp:posOffset>
            </wp:positionH>
            <wp:positionV relativeFrom="paragraph">
              <wp:posOffset>1313180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 descr="Image result for i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867">
        <w:rPr>
          <w:sz w:val="40"/>
        </w:rPr>
        <w:t xml:space="preserve">Industry groups including the American Advertising Federation, </w:t>
      </w:r>
      <w:r>
        <w:rPr>
          <w:sz w:val="40"/>
        </w:rPr>
        <w:t xml:space="preserve">and </w:t>
      </w:r>
      <w:r w:rsidRPr="00205867">
        <w:rPr>
          <w:sz w:val="40"/>
        </w:rPr>
        <w:t xml:space="preserve">the Interactive Advertising Bureau, have voiced their support of Congress' move to repeal the Federal Communications Commission's privacy rules. The groups wrote that they approve the </w:t>
      </w:r>
      <w:bookmarkStart w:id="0" w:name="_GoBack"/>
      <w:bookmarkEnd w:id="0"/>
      <w:r w:rsidRPr="00205867">
        <w:rPr>
          <w:sz w:val="40"/>
        </w:rPr>
        <w:t>"resolutions of disapproval for the FCC's ill-considered move to create a new, costly, counterproductive, confusing and unnecessary regulatory regime around privacy for broadband providers."</w:t>
      </w:r>
    </w:p>
    <w:p w:rsidR="008E144F" w:rsidRPr="00205867" w:rsidRDefault="00205867" w:rsidP="00205867">
      <w:pPr>
        <w:jc w:val="right"/>
        <w:rPr>
          <w:b/>
          <w:i/>
          <w:color w:val="FF0000"/>
          <w:sz w:val="40"/>
        </w:rPr>
      </w:pPr>
      <w:r w:rsidRPr="00205867">
        <w:rPr>
          <w:b/>
          <w:i/>
          <w:color w:val="FF0000"/>
          <w:sz w:val="40"/>
        </w:rPr>
        <w:t>MediaPost Communications 3/13/17</w:t>
      </w:r>
    </w:p>
    <w:p w:rsidR="00205867" w:rsidRDefault="00205867" w:rsidP="00205867">
      <w:hyperlink r:id="rId6" w:history="1">
        <w:r w:rsidRPr="006B4093">
          <w:rPr>
            <w:rStyle w:val="Hyperlink"/>
          </w:rPr>
          <w:t>http://www.mediapost.com/publications/article/296980/ad-industry-lobbies-against-confusing-broadband.html</w:t>
        </w:r>
      </w:hyperlink>
    </w:p>
    <w:p w:rsidR="00205867" w:rsidRDefault="00205867" w:rsidP="00205867"/>
    <w:sectPr w:rsidR="00205867" w:rsidSect="0020586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67"/>
    <w:rsid w:val="00205867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8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8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post.com/publications/article/296980/ad-industry-lobbies-against-confusing-broadban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2017-03-14T14:29:00Z</dcterms:created>
  <dcterms:modified xsi:type="dcterms:W3CDTF">2017-03-14T14:37:00Z</dcterms:modified>
</cp:coreProperties>
</file>