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DD8C2" w:themeColor="background2" w:themeShade="E5"/>
  <w:body>
    <w:p w:rsidR="00DB5FB0" w:rsidRPr="00DB5FB0" w:rsidRDefault="00DB5FB0" w:rsidP="00DB5FB0">
      <w:pPr>
        <w:rPr>
          <w:b/>
          <w:color w:val="548DD4" w:themeColor="text2" w:themeTint="99"/>
          <w:sz w:val="40"/>
          <w:szCs w:val="40"/>
        </w:rPr>
      </w:pPr>
      <w:r w:rsidRPr="00DB5FB0">
        <w:rPr>
          <w:b/>
          <w:color w:val="548DD4" w:themeColor="text2" w:themeTint="99"/>
          <w:sz w:val="40"/>
          <w:szCs w:val="40"/>
        </w:rPr>
        <w:t>IBM Acquires Web properties, B</w:t>
      </w:r>
      <w:r w:rsidRPr="00DB5FB0">
        <w:rPr>
          <w:b/>
          <w:color w:val="548DD4" w:themeColor="text2" w:themeTint="99"/>
          <w:sz w:val="40"/>
          <w:szCs w:val="40"/>
        </w:rPr>
        <w:t xml:space="preserve">rand of Weather Company </w:t>
      </w:r>
    </w:p>
    <w:p w:rsidR="00DB5FB0" w:rsidRPr="00DB5FB0" w:rsidRDefault="00DB5FB0" w:rsidP="00DB5FB0">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7541EEFF" wp14:editId="7D7A9323">
            <wp:simplePos x="0" y="0"/>
            <wp:positionH relativeFrom="column">
              <wp:posOffset>4615180</wp:posOffset>
            </wp:positionH>
            <wp:positionV relativeFrom="paragraph">
              <wp:posOffset>952500</wp:posOffset>
            </wp:positionV>
            <wp:extent cx="1520190" cy="1022350"/>
            <wp:effectExtent l="0" t="0" r="3810" b="6350"/>
            <wp:wrapTight wrapText="bothSides">
              <wp:wrapPolygon edited="0">
                <wp:start x="0" y="0"/>
                <wp:lineTo x="0" y="21332"/>
                <wp:lineTo x="21383" y="21332"/>
                <wp:lineTo x="21383" y="0"/>
                <wp:lineTo x="0" y="0"/>
              </wp:wrapPolygon>
            </wp:wrapTight>
            <wp:docPr id="1" name="Picture 1" descr="http://i1-news.softpedia-static.com/images/news2/3-Dimensional-Chips-From-IBM-Extend-Moore-039-s-Law-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1-news.softpedia-static.com/images/news2/3-Dimensional-Chips-From-IBM-Extend-Moore-039-s-Law-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20190" cy="1022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B5FB0">
        <w:rPr>
          <w:sz w:val="40"/>
          <w:szCs w:val="40"/>
        </w:rPr>
        <w:t>IBM's acquisition of The Weather Company's cloud-based and mobile properties is complete. The deal also includes The Weather Company brand and global business-to-business brand</w:t>
      </w:r>
      <w:bookmarkStart w:id="0" w:name="_GoBack"/>
      <w:bookmarkEnd w:id="0"/>
      <w:r w:rsidRPr="00DB5FB0">
        <w:rPr>
          <w:sz w:val="40"/>
          <w:szCs w:val="40"/>
        </w:rPr>
        <w:t xml:space="preserve"> WSI, as well as a long-term contract to license analytics and forecast data for The Weather Channel. IBM plans to expand weather.com to India, Brazil, Japan, Mexico and China to potentially reach "hundreds of millions over the next three years." </w:t>
      </w:r>
    </w:p>
    <w:p w:rsidR="00CF175D" w:rsidRDefault="00DB5FB0" w:rsidP="00DB5FB0">
      <w:pPr>
        <w:jc w:val="right"/>
        <w:rPr>
          <w:b/>
          <w:i/>
          <w:color w:val="548DD4" w:themeColor="text2" w:themeTint="99"/>
          <w:sz w:val="40"/>
          <w:szCs w:val="40"/>
        </w:rPr>
      </w:pPr>
      <w:r w:rsidRPr="00DB5FB0">
        <w:rPr>
          <w:b/>
          <w:i/>
          <w:color w:val="548DD4" w:themeColor="text2" w:themeTint="99"/>
          <w:sz w:val="40"/>
          <w:szCs w:val="40"/>
        </w:rPr>
        <w:t>Multichannel News 1/29/16</w:t>
      </w:r>
    </w:p>
    <w:p w:rsidR="00DB5FB0" w:rsidRPr="00DB5FB0" w:rsidRDefault="00DB5FB0" w:rsidP="00DB5FB0">
      <w:pPr>
        <w:jc w:val="right"/>
        <w:rPr>
          <w:b/>
          <w:i/>
          <w:color w:val="548DD4" w:themeColor="text2" w:themeTint="99"/>
        </w:rPr>
      </w:pPr>
      <w:hyperlink r:id="rId6" w:history="1">
        <w:r w:rsidRPr="00DB5FB0">
          <w:rPr>
            <w:rStyle w:val="Hyperlink"/>
            <w:b/>
            <w:i/>
            <w:color w:val="6666FF" w:themeColor="hyperlink" w:themeTint="99"/>
          </w:rPr>
          <w:t>http://www.multichannel.com/news/programming/ibm-wraps-weather-company-deal/396961</w:t>
        </w:r>
      </w:hyperlink>
    </w:p>
    <w:p w:rsidR="00DB5FB0" w:rsidRDefault="00DB5FB0" w:rsidP="00DB5FB0">
      <w:pPr>
        <w:jc w:val="right"/>
        <w:rPr>
          <w:b/>
          <w:i/>
          <w:color w:val="548DD4" w:themeColor="text2" w:themeTint="99"/>
          <w:sz w:val="40"/>
          <w:szCs w:val="40"/>
        </w:rPr>
      </w:pPr>
    </w:p>
    <w:p w:rsidR="00DB5FB0" w:rsidRPr="00DB5FB0" w:rsidRDefault="00DB5FB0" w:rsidP="00DB5FB0">
      <w:pPr>
        <w:jc w:val="right"/>
        <w:rPr>
          <w:b/>
          <w:i/>
          <w:color w:val="548DD4" w:themeColor="text2" w:themeTint="99"/>
          <w:sz w:val="40"/>
          <w:szCs w:val="40"/>
        </w:rPr>
      </w:pPr>
    </w:p>
    <w:sectPr w:rsidR="00DB5FB0" w:rsidRPr="00DB5FB0"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5FB0"/>
    <w:rsid w:val="00194E35"/>
    <w:rsid w:val="00226A80"/>
    <w:rsid w:val="00A90A24"/>
    <w:rsid w:val="00CF175D"/>
    <w:rsid w:val="00DB5F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2894]"/>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FB0"/>
    <w:rPr>
      <w:rFonts w:ascii="Tahoma" w:hAnsi="Tahoma" w:cs="Tahoma"/>
      <w:sz w:val="16"/>
      <w:szCs w:val="16"/>
    </w:rPr>
  </w:style>
  <w:style w:type="character" w:styleId="Hyperlink">
    <w:name w:val="Hyperlink"/>
    <w:basedOn w:val="DefaultParagraphFont"/>
    <w:uiPriority w:val="99"/>
    <w:unhideWhenUsed/>
    <w:rsid w:val="00DB5F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F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5FB0"/>
    <w:rPr>
      <w:rFonts w:ascii="Tahoma" w:hAnsi="Tahoma" w:cs="Tahoma"/>
      <w:sz w:val="16"/>
      <w:szCs w:val="16"/>
    </w:rPr>
  </w:style>
  <w:style w:type="character" w:styleId="Hyperlink">
    <w:name w:val="Hyperlink"/>
    <w:basedOn w:val="DefaultParagraphFont"/>
    <w:uiPriority w:val="99"/>
    <w:unhideWhenUsed/>
    <w:rsid w:val="00DB5F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multichannel.com/news/programming/ibm-wraps-weather-company-deal/396961"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102</Words>
  <Characters>588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2016-02-01T17:33:00Z</dcterms:created>
  <dcterms:modified xsi:type="dcterms:W3CDTF">2016-02-01T17:38:00Z</dcterms:modified>
</cp:coreProperties>
</file>