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E455C5" w:rsidRDefault="00E455C5">
      <w:pPr>
        <w:rPr>
          <w:b/>
          <w:color w:val="3399FF"/>
          <w:sz w:val="36"/>
        </w:rPr>
      </w:pPr>
      <w:r w:rsidRPr="00E455C5">
        <w:rPr>
          <w:b/>
          <w:color w:val="3399FF"/>
          <w:sz w:val="36"/>
        </w:rPr>
        <w:t>InfoWars Has Republished More Than 1,000 Articles from RT Without Permission</w:t>
      </w:r>
    </w:p>
    <w:p w:rsidR="00E455C5" w:rsidRPr="00E455C5" w:rsidRDefault="00E455C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035DBF" wp14:editId="2D3035B7">
            <wp:simplePos x="0" y="0"/>
            <wp:positionH relativeFrom="column">
              <wp:posOffset>4637405</wp:posOffset>
            </wp:positionH>
            <wp:positionV relativeFrom="paragraph">
              <wp:posOffset>384810</wp:posOffset>
            </wp:positionV>
            <wp:extent cx="1536700" cy="1528445"/>
            <wp:effectExtent l="0" t="0" r="6350" b="0"/>
            <wp:wrapTight wrapText="bothSides">
              <wp:wrapPolygon edited="0">
                <wp:start x="0" y="0"/>
                <wp:lineTo x="0" y="21268"/>
                <wp:lineTo x="21421" y="21268"/>
                <wp:lineTo x="21421" y="0"/>
                <wp:lineTo x="0" y="0"/>
              </wp:wrapPolygon>
            </wp:wrapTight>
            <wp:docPr id="1" name="Picture 1" descr="https://abagond.files.wordpress.com/2016/12/infow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gond.files.wordpress.com/2016/12/infow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C5">
        <w:rPr>
          <w:sz w:val="36"/>
        </w:rPr>
        <w:t>According to data from social sharing tracking website BuzzSumo, there were at least 1,014 RT articles republished on InfoWars since May of 2014. The articles appeared on InfoWars with a byline credit</w:t>
      </w:r>
      <w:r w:rsidRPr="00E455C5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bookmarkStart w:id="0" w:name="_GoBack"/>
      <w:bookmarkEnd w:id="0"/>
      <w:r w:rsidRPr="00E455C5">
        <w:rPr>
          <w:sz w:val="36"/>
        </w:rPr>
        <w:t>to RT, but a spokesperson for the Russian broadcaster told BuzzFeed News that InfoWars did not have permission to re-publish its content.</w:t>
      </w:r>
    </w:p>
    <w:p w:rsidR="00E455C5" w:rsidRPr="00E455C5" w:rsidRDefault="00E455C5" w:rsidP="00E455C5">
      <w:pPr>
        <w:jc w:val="right"/>
        <w:rPr>
          <w:b/>
          <w:i/>
          <w:color w:val="3399FF"/>
          <w:sz w:val="36"/>
        </w:rPr>
      </w:pPr>
      <w:r w:rsidRPr="00E455C5">
        <w:rPr>
          <w:b/>
          <w:i/>
          <w:color w:val="3399FF"/>
          <w:sz w:val="36"/>
        </w:rPr>
        <w:t>BuzzFeed 11.9.17</w:t>
      </w:r>
    </w:p>
    <w:p w:rsidR="00E455C5" w:rsidRDefault="00E455C5">
      <w:hyperlink r:id="rId6" w:history="1">
        <w:r w:rsidRPr="0081637C">
          <w:rPr>
            <w:rStyle w:val="Hyperlink"/>
          </w:rPr>
          <w:t>https://www.buzzfeed.com/janelytvynenko/infowars-is-running-rt-content?utm_source=API%2BNeed%2Bto%2BKnow%2Bnewsletter&amp;utm_campaign=98a9c31ba0-EMAIL_CAMPAIGN_2017_11_09&amp;utm_medium=email&amp;utm_term=.jynpzdxaap#.spWzGkVOOz</w:t>
        </w:r>
      </w:hyperlink>
    </w:p>
    <w:p w:rsidR="00E455C5" w:rsidRDefault="00E455C5"/>
    <w:sectPr w:rsidR="00E455C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5"/>
    <w:rsid w:val="00194E35"/>
    <w:rsid w:val="00226A80"/>
    <w:rsid w:val="00A90A24"/>
    <w:rsid w:val="00CF175D"/>
    <w:rsid w:val="00E4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zzfeed.com/janelytvynenko/infowars-is-running-rt-content?utm_source=API%2BNeed%2Bto%2BKnow%2Bnewsletter&amp;utm_campaign=98a9c31ba0-EMAIL_CAMPAIGN_2017_11_09&amp;utm_medium=email&amp;utm_term=.jynpzdxaap#.spWzGkVOO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2017-11-09T14:56:00Z</dcterms:created>
  <dcterms:modified xsi:type="dcterms:W3CDTF">2017-11-09T15:00:00Z</dcterms:modified>
</cp:coreProperties>
</file>