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C70EC" w:rsidRPr="00DC70EC" w:rsidRDefault="00DC70EC" w:rsidP="00DC70EC">
      <w:pPr>
        <w:rPr>
          <w:b/>
          <w:color w:val="990099"/>
          <w:sz w:val="36"/>
        </w:rPr>
      </w:pPr>
      <w:r w:rsidRPr="00DC70EC">
        <w:rPr>
          <w:b/>
          <w:color w:val="990099"/>
          <w:sz w:val="36"/>
        </w:rPr>
        <w:t>Manipulated I</w:t>
      </w:r>
      <w:r w:rsidRPr="00DC70EC">
        <w:rPr>
          <w:b/>
          <w:color w:val="990099"/>
          <w:sz w:val="36"/>
        </w:rPr>
        <w:t xml:space="preserve">mages </w:t>
      </w:r>
      <w:r w:rsidRPr="00DC70EC">
        <w:rPr>
          <w:b/>
          <w:color w:val="990099"/>
          <w:sz w:val="36"/>
        </w:rPr>
        <w:t>and Video Prey On Confirmation B</w:t>
      </w:r>
      <w:r w:rsidRPr="00DC70EC">
        <w:rPr>
          <w:b/>
          <w:color w:val="990099"/>
          <w:sz w:val="36"/>
        </w:rPr>
        <w:t xml:space="preserve">ias </w:t>
      </w:r>
    </w:p>
    <w:p w:rsidR="00CF175D" w:rsidRPr="00DC70EC" w:rsidRDefault="00483079" w:rsidP="00DC70EC">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6EC07E89" wp14:editId="69C337CA">
            <wp:simplePos x="0" y="0"/>
            <wp:positionH relativeFrom="column">
              <wp:posOffset>4100195</wp:posOffset>
            </wp:positionH>
            <wp:positionV relativeFrom="paragraph">
              <wp:posOffset>739775</wp:posOffset>
            </wp:positionV>
            <wp:extent cx="1786255" cy="1003935"/>
            <wp:effectExtent l="0" t="0" r="4445" b="5715"/>
            <wp:wrapTight wrapText="bothSides">
              <wp:wrapPolygon edited="0">
                <wp:start x="0" y="0"/>
                <wp:lineTo x="0" y="21313"/>
                <wp:lineTo x="21423" y="21313"/>
                <wp:lineTo x="21423"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255" cy="1003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C70EC" w:rsidRPr="00DC70EC">
        <w:rPr>
          <w:sz w:val="36"/>
        </w:rPr>
        <w:t>Christye Sisson is part of a U.S. government project that is developing ways to detect images and video that have been manipulated. In the end, writes Sisson, “We’ve found that a key element of the battle between truth and propaganda has nothing to do with technology. It has to do with how people are much more likely to accept something if it confirms their beliefs.”</w:t>
      </w:r>
    </w:p>
    <w:p w:rsidR="00DC70EC" w:rsidRPr="00DC70EC" w:rsidRDefault="00DC70EC" w:rsidP="00DC70EC">
      <w:pPr>
        <w:jc w:val="right"/>
        <w:rPr>
          <w:b/>
          <w:i/>
          <w:color w:val="990099"/>
          <w:sz w:val="36"/>
        </w:rPr>
      </w:pPr>
      <w:r w:rsidRPr="00DC70EC">
        <w:rPr>
          <w:b/>
          <w:i/>
          <w:color w:val="990099"/>
          <w:sz w:val="36"/>
        </w:rPr>
        <w:t>Nieman Lab 9.10.19</w:t>
      </w:r>
    </w:p>
    <w:p w:rsidR="00DC70EC" w:rsidRDefault="00DC70EC" w:rsidP="00DC70EC">
      <w:hyperlink r:id="rId6" w:history="1">
        <w:r w:rsidRPr="00AD76E2">
          <w:rPr>
            <w:rStyle w:val="Hyperlink"/>
          </w:rPr>
          <w:t>https://www.niemanlab.org/2019/09/i-create-convincing-manipulated-images-and-videos-but-quality-may-not-matter-much/?utm_source=API+Need+to+Know+newsletter&amp;utm_campaign=da68fa96aa-EMAIL_CAMPAIGN_2019_09_11_12_28&amp;utm_medium=email&amp;utm_term=0_e3bf78af04-da68fa96aa-31697553</w:t>
        </w:r>
      </w:hyperlink>
    </w:p>
    <w:p w:rsidR="00483079" w:rsidRDefault="00483079" w:rsidP="00DC70EC">
      <w:r>
        <w:t>Image credit:</w:t>
      </w:r>
    </w:p>
    <w:p w:rsidR="00483079" w:rsidRDefault="00483079" w:rsidP="00DC70EC">
      <w:hyperlink r:id="rId7" w:history="1">
        <w:r w:rsidRPr="00AD76E2">
          <w:rPr>
            <w:rStyle w:val="Hyperlink"/>
          </w:rPr>
          <w:t>https://static01.nyt.com/images/2018/10/17/opinion/17Boylan/17Boylan-videoSixteenByNineJumbo1600.jpg</w:t>
        </w:r>
      </w:hyperlink>
    </w:p>
    <w:p w:rsidR="00483079" w:rsidRDefault="00483079" w:rsidP="00DC70EC"/>
    <w:p w:rsidR="00DC70EC" w:rsidRDefault="00DC70EC" w:rsidP="00DC70EC"/>
    <w:p w:rsidR="00DC70EC" w:rsidRDefault="00DC70EC" w:rsidP="00DC70EC"/>
    <w:sectPr w:rsidR="00DC70EC"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EC"/>
    <w:rsid w:val="00194E35"/>
    <w:rsid w:val="00226A80"/>
    <w:rsid w:val="00483079"/>
    <w:rsid w:val="00A90A24"/>
    <w:rsid w:val="00CF175D"/>
    <w:rsid w:val="00DC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0EC"/>
    <w:rPr>
      <w:color w:val="0000FF" w:themeColor="hyperlink"/>
      <w:u w:val="single"/>
    </w:rPr>
  </w:style>
  <w:style w:type="paragraph" w:styleId="BalloonText">
    <w:name w:val="Balloon Text"/>
    <w:basedOn w:val="Normal"/>
    <w:link w:val="BalloonTextChar"/>
    <w:uiPriority w:val="99"/>
    <w:semiHidden/>
    <w:unhideWhenUsed/>
    <w:rsid w:val="00DC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0EC"/>
    <w:rPr>
      <w:color w:val="0000FF" w:themeColor="hyperlink"/>
      <w:u w:val="single"/>
    </w:rPr>
  </w:style>
  <w:style w:type="paragraph" w:styleId="BalloonText">
    <w:name w:val="Balloon Text"/>
    <w:basedOn w:val="Normal"/>
    <w:link w:val="BalloonTextChar"/>
    <w:uiPriority w:val="99"/>
    <w:semiHidden/>
    <w:unhideWhenUsed/>
    <w:rsid w:val="00DC7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0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01.nyt.com/images/2018/10/17/opinion/17Boylan/17Boylan-videoSixteenByNineJumbo16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iemanlab.org/2019/09/i-create-convincing-manipulated-images-and-videos-but-quality-may-not-matter-much/?utm_source=API+Need+to+Know+newsletter&amp;utm_campaign=da68fa96aa-EMAIL_CAMPAIGN_2019_09_11_12_28&amp;utm_medium=email&amp;utm_term=0_e3bf78af04-da68fa96aa-31697553"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2019-09-11T16:20:00Z</dcterms:created>
  <dcterms:modified xsi:type="dcterms:W3CDTF">2019-09-11T16:31:00Z</dcterms:modified>
</cp:coreProperties>
</file>