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C24B1" w:rsidRPr="008C24B1" w:rsidRDefault="008C24B1" w:rsidP="008C24B1">
      <w:pPr>
        <w:rPr>
          <w:b/>
          <w:color w:val="FF0000"/>
          <w:sz w:val="40"/>
          <w:szCs w:val="40"/>
        </w:rPr>
      </w:pPr>
      <w:r w:rsidRPr="008C24B1">
        <w:rPr>
          <w:b/>
          <w:color w:val="FF0000"/>
          <w:sz w:val="40"/>
          <w:szCs w:val="40"/>
        </w:rPr>
        <w:t>Mobile Drives M</w:t>
      </w:r>
      <w:r w:rsidRPr="008C24B1">
        <w:rPr>
          <w:b/>
          <w:color w:val="FF0000"/>
          <w:sz w:val="40"/>
          <w:szCs w:val="40"/>
        </w:rPr>
        <w:t xml:space="preserve">ajority of </w:t>
      </w:r>
      <w:r w:rsidRPr="008C24B1">
        <w:rPr>
          <w:b/>
          <w:color w:val="FF0000"/>
          <w:sz w:val="40"/>
          <w:szCs w:val="40"/>
        </w:rPr>
        <w:t>V</w:t>
      </w:r>
      <w:r w:rsidRPr="008C24B1">
        <w:rPr>
          <w:b/>
          <w:color w:val="FF0000"/>
          <w:sz w:val="40"/>
          <w:szCs w:val="40"/>
        </w:rPr>
        <w:t xml:space="preserve">isits to </w:t>
      </w:r>
      <w:r w:rsidRPr="008C24B1">
        <w:rPr>
          <w:b/>
          <w:color w:val="FF0000"/>
          <w:sz w:val="40"/>
          <w:szCs w:val="40"/>
        </w:rPr>
        <w:t>L</w:t>
      </w:r>
      <w:r w:rsidRPr="008C24B1">
        <w:rPr>
          <w:b/>
          <w:color w:val="FF0000"/>
          <w:sz w:val="40"/>
          <w:szCs w:val="40"/>
        </w:rPr>
        <w:t>ead</w:t>
      </w:r>
      <w:bookmarkStart w:id="0" w:name="_GoBack"/>
      <w:bookmarkEnd w:id="0"/>
      <w:r w:rsidRPr="008C24B1">
        <w:rPr>
          <w:b/>
          <w:color w:val="FF0000"/>
          <w:sz w:val="40"/>
          <w:szCs w:val="40"/>
        </w:rPr>
        <w:t xml:space="preserve">ing US </w:t>
      </w:r>
      <w:r w:rsidRPr="008C24B1">
        <w:rPr>
          <w:b/>
          <w:color w:val="FF0000"/>
          <w:sz w:val="40"/>
          <w:szCs w:val="40"/>
        </w:rPr>
        <w:t>W</w:t>
      </w:r>
      <w:r w:rsidRPr="008C24B1">
        <w:rPr>
          <w:b/>
          <w:color w:val="FF0000"/>
          <w:sz w:val="40"/>
          <w:szCs w:val="40"/>
        </w:rPr>
        <w:t xml:space="preserve">ebsites </w:t>
      </w:r>
    </w:p>
    <w:p w:rsidR="008C24B1" w:rsidRPr="008C24B1" w:rsidRDefault="008C24B1" w:rsidP="008C24B1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DC97648" wp14:editId="34CBA80F">
            <wp:simplePos x="0" y="0"/>
            <wp:positionH relativeFrom="column">
              <wp:posOffset>4421505</wp:posOffset>
            </wp:positionH>
            <wp:positionV relativeFrom="paragraph">
              <wp:posOffset>327660</wp:posOffset>
            </wp:positionV>
            <wp:extent cx="1875790" cy="1406525"/>
            <wp:effectExtent l="0" t="0" r="0" b="3175"/>
            <wp:wrapTight wrapText="bothSides">
              <wp:wrapPolygon edited="0">
                <wp:start x="0" y="0"/>
                <wp:lineTo x="0" y="21356"/>
                <wp:lineTo x="21278" y="21356"/>
                <wp:lineTo x="21278" y="0"/>
                <wp:lineTo x="0" y="0"/>
              </wp:wrapPolygon>
            </wp:wrapTight>
            <wp:docPr id="1" name="Picture 1" descr="http://keriganmarketing.com/images/uploads/bar_graph_trend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riganmarketing.com/images/uploads/bar_graph_trend_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4B1">
        <w:rPr>
          <w:sz w:val="40"/>
          <w:szCs w:val="40"/>
        </w:rPr>
        <w:t xml:space="preserve">At 56%, a solid majority of traffic to leading US websites now originates from mobile devices, according to a SimilarWeb report. However, some categories of sites are much more successful than others at keeping mobile visitors engaged. </w:t>
      </w:r>
    </w:p>
    <w:p w:rsidR="00CF175D" w:rsidRDefault="008C24B1" w:rsidP="008C24B1">
      <w:pPr>
        <w:jc w:val="right"/>
        <w:rPr>
          <w:b/>
          <w:i/>
          <w:color w:val="FF0000"/>
          <w:sz w:val="40"/>
          <w:szCs w:val="40"/>
        </w:rPr>
      </w:pPr>
      <w:r w:rsidRPr="008C24B1">
        <w:rPr>
          <w:b/>
          <w:i/>
          <w:color w:val="FF0000"/>
          <w:sz w:val="40"/>
          <w:szCs w:val="40"/>
        </w:rPr>
        <w:t xml:space="preserve">Marketing Land </w:t>
      </w:r>
      <w:r w:rsidRPr="008C24B1">
        <w:rPr>
          <w:b/>
          <w:i/>
          <w:color w:val="FF0000"/>
          <w:sz w:val="40"/>
          <w:szCs w:val="40"/>
        </w:rPr>
        <w:t>2/23</w:t>
      </w:r>
      <w:r w:rsidRPr="008C24B1">
        <w:rPr>
          <w:b/>
          <w:i/>
          <w:color w:val="FF0000"/>
          <w:sz w:val="40"/>
          <w:szCs w:val="40"/>
        </w:rPr>
        <w:t>/16</w:t>
      </w:r>
    </w:p>
    <w:p w:rsidR="008C24B1" w:rsidRPr="008C24B1" w:rsidRDefault="008C24B1" w:rsidP="008C24B1">
      <w:pPr>
        <w:jc w:val="right"/>
        <w:rPr>
          <w:b/>
          <w:i/>
          <w:color w:val="FF0000"/>
          <w:sz w:val="28"/>
          <w:szCs w:val="28"/>
        </w:rPr>
      </w:pPr>
      <w:hyperlink r:id="rId6" w:history="1">
        <w:r w:rsidRPr="008C24B1">
          <w:rPr>
            <w:rStyle w:val="Hyperlink"/>
            <w:b/>
            <w:i/>
            <w:sz w:val="28"/>
            <w:szCs w:val="28"/>
          </w:rPr>
          <w:t>http://marketingland.com/mobile-top-sites-165725</w:t>
        </w:r>
      </w:hyperlink>
    </w:p>
    <w:p w:rsidR="008C24B1" w:rsidRDefault="008C24B1" w:rsidP="008C24B1">
      <w:pPr>
        <w:jc w:val="right"/>
        <w:rPr>
          <w:b/>
          <w:i/>
          <w:color w:val="FF0000"/>
          <w:sz w:val="40"/>
          <w:szCs w:val="40"/>
        </w:rPr>
      </w:pPr>
    </w:p>
    <w:p w:rsidR="008C24B1" w:rsidRPr="008C24B1" w:rsidRDefault="008C24B1" w:rsidP="008C24B1">
      <w:pPr>
        <w:jc w:val="right"/>
        <w:rPr>
          <w:b/>
          <w:i/>
          <w:color w:val="FF0000"/>
          <w:sz w:val="40"/>
          <w:szCs w:val="40"/>
        </w:rPr>
      </w:pPr>
    </w:p>
    <w:sectPr w:rsidR="008C24B1" w:rsidRPr="008C24B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B1"/>
    <w:rsid w:val="00194E35"/>
    <w:rsid w:val="00226A80"/>
    <w:rsid w:val="008C24B1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ketingland.com/mobile-top-sites-1657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2016-02-24T17:29:00Z</dcterms:created>
  <dcterms:modified xsi:type="dcterms:W3CDTF">2016-02-24T17:35:00Z</dcterms:modified>
</cp:coreProperties>
</file>