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FF"/>
  <w:body>
    <w:p w:rsidR="00E94731" w:rsidRPr="00E94731" w:rsidRDefault="00E94731" w:rsidP="00E94731">
      <w:pPr>
        <w:rPr>
          <w:b/>
          <w:color w:val="006666"/>
          <w:sz w:val="40"/>
          <w:szCs w:val="40"/>
        </w:rPr>
      </w:pPr>
      <w:r w:rsidRPr="00E94731">
        <w:rPr>
          <w:b/>
          <w:color w:val="006666"/>
          <w:sz w:val="40"/>
          <w:szCs w:val="40"/>
        </w:rPr>
        <w:t>National Geographic says its Snapchat Discover Channel is Profitable</w:t>
      </w:r>
    </w:p>
    <w:p w:rsidR="00E94731" w:rsidRPr="00E94731" w:rsidRDefault="00E94731" w:rsidP="00E9473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155B0A" wp14:editId="585247E0">
            <wp:simplePos x="0" y="0"/>
            <wp:positionH relativeFrom="column">
              <wp:posOffset>4104640</wp:posOffset>
            </wp:positionH>
            <wp:positionV relativeFrom="paragraph">
              <wp:posOffset>1092835</wp:posOffset>
            </wp:positionV>
            <wp:extent cx="1741805" cy="995045"/>
            <wp:effectExtent l="0" t="0" r="0" b="0"/>
            <wp:wrapTight wrapText="bothSides">
              <wp:wrapPolygon edited="0">
                <wp:start x="0" y="0"/>
                <wp:lineTo x="0" y="21090"/>
                <wp:lineTo x="21261" y="21090"/>
                <wp:lineTo x="21261" y="0"/>
                <wp:lineTo x="0" y="0"/>
              </wp:wrapPolygon>
            </wp:wrapTight>
            <wp:docPr id="1" name="Picture 1" descr="http://img01.thedrum.com/news/tmp/77017/2015.02.03-mini-fa-l1-snapchat-tries-its-hand-at-media-business-with-the-launch-of-discover-d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thedrum.com/news/tmp/77017/2015.02.03-mini-fa-l1-snapchat-tries-its-hand-at-media-business-with-the-launch-of-discover-d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731">
        <w:rPr>
          <w:sz w:val="40"/>
          <w:szCs w:val="40"/>
        </w:rPr>
        <w:t xml:space="preserve">Nat Geo’s eight-person Snapchat team includes video, edit and design specialists dedicated to putting each daily edition together. The publisher puts out 10 to 12 pieces of content a day, a combination of repurposed Nat Geo fare and content </w:t>
      </w:r>
      <w:bookmarkStart w:id="0" w:name="_GoBack"/>
      <w:bookmarkEnd w:id="0"/>
      <w:r w:rsidRPr="00E94731">
        <w:rPr>
          <w:sz w:val="40"/>
          <w:szCs w:val="40"/>
        </w:rPr>
        <w:t>created just for Snapchat. On any given day, at least three pieces of content on Nat Geo’s Discover channel will be video.</w:t>
      </w:r>
    </w:p>
    <w:p w:rsidR="00E94731" w:rsidRPr="00E94731" w:rsidRDefault="00E94731" w:rsidP="00E94731">
      <w:pPr>
        <w:jc w:val="right"/>
        <w:rPr>
          <w:b/>
          <w:i/>
          <w:color w:val="006666"/>
          <w:sz w:val="40"/>
          <w:szCs w:val="40"/>
        </w:rPr>
      </w:pPr>
      <w:r w:rsidRPr="00E94731">
        <w:rPr>
          <w:b/>
          <w:i/>
          <w:color w:val="006666"/>
          <w:sz w:val="40"/>
          <w:szCs w:val="40"/>
        </w:rPr>
        <w:t>Digiday 6.15.16</w:t>
      </w:r>
    </w:p>
    <w:p w:rsidR="00E94731" w:rsidRDefault="00E94731">
      <w:hyperlink r:id="rId6" w:history="1">
        <w:r w:rsidRPr="00E0492B">
          <w:rPr>
            <w:rStyle w:val="Hyperlink"/>
          </w:rPr>
          <w:t>http://digiday.com/publishers/even-national-geographic-caved-vertical-video/</w:t>
        </w:r>
      </w:hyperlink>
    </w:p>
    <w:p w:rsidR="00E94731" w:rsidRDefault="00E94731"/>
    <w:sectPr w:rsidR="00E9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31"/>
    <w:rsid w:val="004A14F9"/>
    <w:rsid w:val="0051611A"/>
    <w:rsid w:val="00746FC2"/>
    <w:rsid w:val="008E144F"/>
    <w:rsid w:val="00E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0,#ccecff,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day.com/publishers/even-national-geographic-caved-vertical-vide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2016-06-16T13:00:00Z</dcterms:created>
  <dcterms:modified xsi:type="dcterms:W3CDTF">2016-06-16T13:07:00Z</dcterms:modified>
</cp:coreProperties>
</file>