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933B3A" w:rsidRPr="001F4BA9" w:rsidRDefault="00933B3A" w:rsidP="00933B3A">
      <w:pPr>
        <w:rPr>
          <w:b/>
          <w:color w:val="FF0000"/>
          <w:sz w:val="40"/>
          <w:szCs w:val="40"/>
        </w:rPr>
      </w:pPr>
      <w:r w:rsidRPr="001F4BA9">
        <w:rPr>
          <w:b/>
          <w:color w:val="FF0000"/>
          <w:sz w:val="40"/>
          <w:szCs w:val="40"/>
        </w:rPr>
        <w:t>Netflix T</w:t>
      </w:r>
      <w:r w:rsidRPr="001F4BA9">
        <w:rPr>
          <w:b/>
          <w:color w:val="FF0000"/>
          <w:sz w:val="40"/>
          <w:szCs w:val="40"/>
        </w:rPr>
        <w:t xml:space="preserve">argets </w:t>
      </w:r>
      <w:r w:rsidRPr="001F4BA9">
        <w:rPr>
          <w:b/>
          <w:color w:val="FF0000"/>
          <w:sz w:val="40"/>
          <w:szCs w:val="40"/>
        </w:rPr>
        <w:t>I</w:t>
      </w:r>
      <w:r w:rsidRPr="001F4BA9">
        <w:rPr>
          <w:b/>
          <w:color w:val="FF0000"/>
          <w:sz w:val="40"/>
          <w:szCs w:val="40"/>
        </w:rPr>
        <w:t xml:space="preserve">nternational </w:t>
      </w:r>
      <w:r w:rsidRPr="001F4BA9">
        <w:rPr>
          <w:b/>
          <w:color w:val="FF0000"/>
          <w:sz w:val="40"/>
          <w:szCs w:val="40"/>
        </w:rPr>
        <w:t>A</w:t>
      </w:r>
      <w:r w:rsidRPr="001F4BA9">
        <w:rPr>
          <w:b/>
          <w:color w:val="FF0000"/>
          <w:sz w:val="40"/>
          <w:szCs w:val="40"/>
        </w:rPr>
        <w:t xml:space="preserve">udiences for </w:t>
      </w:r>
      <w:r w:rsidRPr="001F4BA9">
        <w:rPr>
          <w:b/>
          <w:color w:val="FF0000"/>
          <w:sz w:val="40"/>
          <w:szCs w:val="40"/>
        </w:rPr>
        <w:t>Offline V</w:t>
      </w:r>
      <w:r w:rsidRPr="001F4BA9">
        <w:rPr>
          <w:b/>
          <w:color w:val="FF0000"/>
          <w:sz w:val="40"/>
          <w:szCs w:val="40"/>
        </w:rPr>
        <w:t xml:space="preserve">iewing </w:t>
      </w:r>
    </w:p>
    <w:p w:rsidR="00933B3A" w:rsidRPr="001F4BA9" w:rsidRDefault="001F4BA9" w:rsidP="00933B3A">
      <w:pPr>
        <w:rPr>
          <w:sz w:val="40"/>
          <w:szCs w:val="40"/>
        </w:rPr>
      </w:pPr>
      <w:r w:rsidRPr="001F4BA9">
        <w:rPr>
          <w:noProof/>
          <w:sz w:val="40"/>
          <w:szCs w:val="40"/>
        </w:rPr>
        <w:drawing>
          <wp:anchor distT="0" distB="0" distL="114300" distR="114300" simplePos="0" relativeHeight="251658240" behindDoc="1" locked="0" layoutInCell="1" allowOverlap="1" wp14:anchorId="188473D0" wp14:editId="2C5BA524">
            <wp:simplePos x="0" y="0"/>
            <wp:positionH relativeFrom="column">
              <wp:posOffset>4441825</wp:posOffset>
            </wp:positionH>
            <wp:positionV relativeFrom="paragraph">
              <wp:posOffset>835025</wp:posOffset>
            </wp:positionV>
            <wp:extent cx="1541145" cy="866775"/>
            <wp:effectExtent l="0" t="0" r="1905" b="9525"/>
            <wp:wrapTight wrapText="bothSides">
              <wp:wrapPolygon edited="0">
                <wp:start x="0" y="0"/>
                <wp:lineTo x="0" y="21363"/>
                <wp:lineTo x="21360" y="21363"/>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flix-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1145" cy="866775"/>
                    </a:xfrm>
                    <a:prstGeom prst="rect">
                      <a:avLst/>
                    </a:prstGeom>
                  </pic:spPr>
                </pic:pic>
              </a:graphicData>
            </a:graphic>
            <wp14:sizeRelH relativeFrom="page">
              <wp14:pctWidth>0</wp14:pctWidth>
            </wp14:sizeRelH>
            <wp14:sizeRelV relativeFrom="page">
              <wp14:pctHeight>0</wp14:pctHeight>
            </wp14:sizeRelV>
          </wp:anchor>
        </w:drawing>
      </w:r>
      <w:r w:rsidR="00933B3A" w:rsidRPr="001F4BA9">
        <w:rPr>
          <w:sz w:val="40"/>
          <w:szCs w:val="40"/>
        </w:rPr>
        <w:t xml:space="preserve">Netflix will kick off its offline viewing options overseas to target audiences that do not have consistent and reliable internet connections. Chief Content </w:t>
      </w:r>
      <w:bookmarkStart w:id="0" w:name="_GoBack"/>
      <w:bookmarkEnd w:id="0"/>
      <w:r w:rsidR="00933B3A" w:rsidRPr="001F4BA9">
        <w:rPr>
          <w:sz w:val="40"/>
          <w:szCs w:val="40"/>
        </w:rPr>
        <w:t>Officer Ted Sarandos said that while the company is "looking closely at this option" for the US, its priority is to first bring an alternative to reach viewers in developing countries.</w:t>
      </w:r>
    </w:p>
    <w:p w:rsidR="00CF175D" w:rsidRPr="001F4BA9" w:rsidRDefault="00933B3A" w:rsidP="001F4BA9">
      <w:pPr>
        <w:jc w:val="right"/>
        <w:rPr>
          <w:b/>
          <w:i/>
          <w:color w:val="FF0000"/>
          <w:sz w:val="40"/>
          <w:szCs w:val="40"/>
        </w:rPr>
      </w:pPr>
      <w:r w:rsidRPr="001F4BA9">
        <w:rPr>
          <w:b/>
          <w:i/>
          <w:color w:val="FF0000"/>
          <w:sz w:val="40"/>
          <w:szCs w:val="40"/>
        </w:rPr>
        <w:t>Rapid TV News (U.K.) 11/6/16</w:t>
      </w:r>
    </w:p>
    <w:p w:rsidR="00933B3A" w:rsidRDefault="00933B3A" w:rsidP="00933B3A">
      <w:hyperlink r:id="rId6" w:history="1">
        <w:r w:rsidRPr="00DE173A">
          <w:rPr>
            <w:rStyle w:val="Hyperlink"/>
          </w:rPr>
          <w:t>http://www.rapidtvnews.com/2016110644973/netflix-says-offline-viewing-is-just-for-emerging-markets.html#axzz4PXWwfjiO</w:t>
        </w:r>
      </w:hyperlink>
    </w:p>
    <w:p w:rsidR="00933B3A" w:rsidRDefault="00933B3A" w:rsidP="00933B3A"/>
    <w:sectPr w:rsidR="00933B3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3A"/>
    <w:rsid w:val="00194E35"/>
    <w:rsid w:val="001F4BA9"/>
    <w:rsid w:val="00226A80"/>
    <w:rsid w:val="00933B3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B3A"/>
    <w:rPr>
      <w:color w:val="0000FF" w:themeColor="hyperlink"/>
      <w:u w:val="single"/>
    </w:rPr>
  </w:style>
  <w:style w:type="paragraph" w:styleId="BalloonText">
    <w:name w:val="Balloon Text"/>
    <w:basedOn w:val="Normal"/>
    <w:link w:val="BalloonTextChar"/>
    <w:uiPriority w:val="99"/>
    <w:semiHidden/>
    <w:unhideWhenUsed/>
    <w:rsid w:val="001F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B3A"/>
    <w:rPr>
      <w:color w:val="0000FF" w:themeColor="hyperlink"/>
      <w:u w:val="single"/>
    </w:rPr>
  </w:style>
  <w:style w:type="paragraph" w:styleId="BalloonText">
    <w:name w:val="Balloon Text"/>
    <w:basedOn w:val="Normal"/>
    <w:link w:val="BalloonTextChar"/>
    <w:uiPriority w:val="99"/>
    <w:semiHidden/>
    <w:unhideWhenUsed/>
    <w:rsid w:val="001F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pidtvnews.com/2016110644973/netflix-says-offline-viewing-is-just-for-emerging-markets.html#axzz4PXWwfji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2016-11-09T19:02:00Z</dcterms:created>
  <dcterms:modified xsi:type="dcterms:W3CDTF">2016-11-09T20:03:00Z</dcterms:modified>
</cp:coreProperties>
</file>