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994577" w:rsidRPr="00994577" w:rsidRDefault="00994577" w:rsidP="00994577">
      <w:pPr>
        <w:rPr>
          <w:b/>
          <w:color w:val="CC3399"/>
          <w:sz w:val="40"/>
          <w:szCs w:val="40"/>
        </w:rPr>
      </w:pPr>
      <w:r w:rsidRPr="00994577">
        <w:rPr>
          <w:b/>
          <w:color w:val="CC3399"/>
          <w:sz w:val="40"/>
          <w:szCs w:val="40"/>
        </w:rPr>
        <w:t>One V</w:t>
      </w:r>
      <w:r w:rsidRPr="00994577">
        <w:rPr>
          <w:b/>
          <w:color w:val="CC3399"/>
          <w:sz w:val="40"/>
          <w:szCs w:val="40"/>
        </w:rPr>
        <w:t xml:space="preserve">ery </w:t>
      </w:r>
      <w:r w:rsidRPr="00994577">
        <w:rPr>
          <w:b/>
          <w:color w:val="CC3399"/>
          <w:sz w:val="40"/>
          <w:szCs w:val="40"/>
        </w:rPr>
        <w:t>S</w:t>
      </w:r>
      <w:r w:rsidRPr="00994577">
        <w:rPr>
          <w:b/>
          <w:color w:val="CC3399"/>
          <w:sz w:val="40"/>
          <w:szCs w:val="40"/>
        </w:rPr>
        <w:t xml:space="preserve">weet </w:t>
      </w:r>
      <w:r w:rsidRPr="00994577">
        <w:rPr>
          <w:b/>
          <w:color w:val="CC3399"/>
          <w:sz w:val="40"/>
          <w:szCs w:val="40"/>
        </w:rPr>
        <w:t>Spectrum A</w:t>
      </w:r>
      <w:r w:rsidRPr="00994577">
        <w:rPr>
          <w:b/>
          <w:color w:val="CC3399"/>
          <w:sz w:val="40"/>
          <w:szCs w:val="40"/>
        </w:rPr>
        <w:t xml:space="preserve">uction: $86 </w:t>
      </w:r>
      <w:r w:rsidRPr="00994577">
        <w:rPr>
          <w:b/>
          <w:color w:val="CC3399"/>
          <w:sz w:val="40"/>
          <w:szCs w:val="40"/>
        </w:rPr>
        <w:t>B</w:t>
      </w:r>
      <w:r w:rsidRPr="00994577">
        <w:rPr>
          <w:b/>
          <w:color w:val="CC3399"/>
          <w:sz w:val="40"/>
          <w:szCs w:val="40"/>
        </w:rPr>
        <w:t>illion</w:t>
      </w:r>
    </w:p>
    <w:p w:rsidR="00994577" w:rsidRPr="00994577" w:rsidRDefault="00994577" w:rsidP="00994577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86FABE9" wp14:editId="7F22DBD6">
            <wp:simplePos x="0" y="0"/>
            <wp:positionH relativeFrom="column">
              <wp:posOffset>4148455</wp:posOffset>
            </wp:positionH>
            <wp:positionV relativeFrom="paragraph">
              <wp:posOffset>1223010</wp:posOffset>
            </wp:positionV>
            <wp:extent cx="1500505" cy="1515110"/>
            <wp:effectExtent l="0" t="0" r="4445" b="8890"/>
            <wp:wrapTight wrapText="bothSides">
              <wp:wrapPolygon edited="0">
                <wp:start x="0" y="0"/>
                <wp:lineTo x="0" y="21455"/>
                <wp:lineTo x="21390" y="21455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-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577">
        <w:rPr>
          <w:sz w:val="40"/>
          <w:szCs w:val="40"/>
        </w:rPr>
        <w:t>Wells Fargo Securities, BTIG and others had estimated a figure of $35 billion or less in so-called clearing costs–what the FCC would have to pay to acquire the spectrum it needs.</w:t>
      </w:r>
      <w:r w:rsidRPr="00994577">
        <w:rPr>
          <w:sz w:val="40"/>
          <w:szCs w:val="40"/>
        </w:rPr>
        <w:t xml:space="preserve"> </w:t>
      </w:r>
      <w:r w:rsidRPr="00994577">
        <w:rPr>
          <w:sz w:val="40"/>
          <w:szCs w:val="40"/>
        </w:rPr>
        <w:t>The actual figure, released by the FCC yesterday, is $86.6 billion.</w:t>
      </w:r>
      <w:r w:rsidRPr="00994577">
        <w:rPr>
          <w:sz w:val="40"/>
          <w:szCs w:val="40"/>
        </w:rPr>
        <w:t xml:space="preserve"> </w:t>
      </w:r>
      <w:r w:rsidRPr="00994577">
        <w:rPr>
          <w:sz w:val="40"/>
          <w:szCs w:val="40"/>
        </w:rPr>
        <w:t xml:space="preserve">The FCC did not reveal how many stations </w:t>
      </w:r>
      <w:bookmarkStart w:id="0" w:name="_GoBack"/>
      <w:bookmarkEnd w:id="0"/>
      <w:r w:rsidRPr="00994577">
        <w:rPr>
          <w:sz w:val="40"/>
          <w:szCs w:val="40"/>
        </w:rPr>
        <w:t>participated in the reverse auction. But with the amount in potential payouts, it’s safe to assume that number was quite large.</w:t>
      </w:r>
    </w:p>
    <w:p w:rsidR="00994577" w:rsidRPr="00994577" w:rsidRDefault="00994577" w:rsidP="00994577">
      <w:pPr>
        <w:jc w:val="right"/>
        <w:rPr>
          <w:b/>
          <w:i/>
          <w:color w:val="CC3399"/>
          <w:sz w:val="40"/>
          <w:szCs w:val="40"/>
        </w:rPr>
      </w:pPr>
      <w:r w:rsidRPr="00994577">
        <w:rPr>
          <w:b/>
          <w:i/>
          <w:color w:val="CC3399"/>
          <w:sz w:val="40"/>
          <w:szCs w:val="40"/>
        </w:rPr>
        <w:t>MediaLife 6.30.16</w:t>
      </w:r>
    </w:p>
    <w:p w:rsidR="00994577" w:rsidRPr="00994577" w:rsidRDefault="00994577">
      <w:pPr>
        <w:rPr>
          <w:sz w:val="28"/>
          <w:szCs w:val="28"/>
        </w:rPr>
      </w:pPr>
      <w:hyperlink r:id="rId6" w:history="1">
        <w:r w:rsidRPr="00994577">
          <w:rPr>
            <w:rStyle w:val="Hyperlink"/>
            <w:sz w:val="28"/>
            <w:szCs w:val="28"/>
          </w:rPr>
          <w:t>http://www.medialifemagazine.com/sweet-spectrum-auction-86-billion/</w:t>
        </w:r>
      </w:hyperlink>
    </w:p>
    <w:p w:rsidR="00994577" w:rsidRDefault="00994577"/>
    <w:sectPr w:rsidR="00994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77"/>
    <w:rsid w:val="004A14F9"/>
    <w:rsid w:val="0051611A"/>
    <w:rsid w:val="00746FC2"/>
    <w:rsid w:val="008E144F"/>
    <w:rsid w:val="0099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5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5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sweet-spectrum-auction-86-billion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2016-06-30T12:36:00Z</dcterms:created>
  <dcterms:modified xsi:type="dcterms:W3CDTF">2016-06-30T12:42:00Z</dcterms:modified>
</cp:coreProperties>
</file>