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C17B28" w:rsidRPr="00C17B28" w:rsidRDefault="00C17B28" w:rsidP="00C17B28">
      <w:pPr>
        <w:rPr>
          <w:b/>
          <w:color w:val="215868" w:themeColor="accent5" w:themeShade="80"/>
          <w:sz w:val="36"/>
        </w:rPr>
      </w:pPr>
      <w:r>
        <w:rPr>
          <w:b/>
          <w:color w:val="215868" w:themeColor="accent5" w:themeShade="80"/>
          <w:sz w:val="36"/>
        </w:rPr>
        <w:t>PR training: Take T</w:t>
      </w:r>
      <w:r w:rsidRPr="00C17B28">
        <w:rPr>
          <w:b/>
          <w:color w:val="215868" w:themeColor="accent5" w:themeShade="80"/>
          <w:sz w:val="36"/>
        </w:rPr>
        <w:t xml:space="preserve">he </w:t>
      </w:r>
      <w:r>
        <w:rPr>
          <w:b/>
          <w:color w:val="215868" w:themeColor="accent5" w:themeShade="80"/>
          <w:sz w:val="36"/>
        </w:rPr>
        <w:t>G</w:t>
      </w:r>
      <w:r w:rsidRPr="00C17B28">
        <w:rPr>
          <w:b/>
          <w:color w:val="215868" w:themeColor="accent5" w:themeShade="80"/>
          <w:sz w:val="36"/>
        </w:rPr>
        <w:t xml:space="preserve">uilt </w:t>
      </w:r>
      <w:r>
        <w:rPr>
          <w:b/>
          <w:color w:val="215868" w:themeColor="accent5" w:themeShade="80"/>
          <w:sz w:val="36"/>
        </w:rPr>
        <w:t>O</w:t>
      </w:r>
      <w:r w:rsidRPr="00C17B28">
        <w:rPr>
          <w:b/>
          <w:color w:val="215868" w:themeColor="accent5" w:themeShade="80"/>
          <w:sz w:val="36"/>
        </w:rPr>
        <w:t xml:space="preserve">ut </w:t>
      </w:r>
      <w:r>
        <w:rPr>
          <w:b/>
          <w:color w:val="215868" w:themeColor="accent5" w:themeShade="80"/>
          <w:sz w:val="36"/>
        </w:rPr>
        <w:t>O</w:t>
      </w:r>
      <w:r w:rsidRPr="00C17B28">
        <w:rPr>
          <w:b/>
          <w:color w:val="215868" w:themeColor="accent5" w:themeShade="80"/>
          <w:sz w:val="36"/>
        </w:rPr>
        <w:t xml:space="preserve">f </w:t>
      </w:r>
      <w:r>
        <w:rPr>
          <w:b/>
          <w:color w:val="215868" w:themeColor="accent5" w:themeShade="80"/>
          <w:sz w:val="36"/>
        </w:rPr>
        <w:t>Pitch F</w:t>
      </w:r>
      <w:r w:rsidRPr="00C17B28">
        <w:rPr>
          <w:b/>
          <w:color w:val="215868" w:themeColor="accent5" w:themeShade="80"/>
          <w:sz w:val="36"/>
        </w:rPr>
        <w:t>ollow-</w:t>
      </w:r>
      <w:r>
        <w:rPr>
          <w:b/>
          <w:color w:val="215868" w:themeColor="accent5" w:themeShade="80"/>
          <w:sz w:val="36"/>
        </w:rPr>
        <w:t>U</w:t>
      </w:r>
      <w:r w:rsidRPr="00C17B28">
        <w:rPr>
          <w:b/>
          <w:color w:val="215868" w:themeColor="accent5" w:themeShade="80"/>
          <w:sz w:val="36"/>
        </w:rPr>
        <w:t>ps</w:t>
      </w:r>
    </w:p>
    <w:p w:rsidR="00C17B28" w:rsidRPr="00C17B28" w:rsidRDefault="00C17B28" w:rsidP="00C17B28">
      <w:pPr>
        <w:rPr>
          <w:sz w:val="36"/>
        </w:rPr>
      </w:pPr>
      <w:r>
        <w:rPr>
          <w:noProof/>
        </w:rPr>
        <w:drawing>
          <wp:anchor distT="0" distB="0" distL="114300" distR="114300" simplePos="0" relativeHeight="251658240" behindDoc="1" locked="0" layoutInCell="1" allowOverlap="1" wp14:anchorId="6E883BB9" wp14:editId="7B682D0D">
            <wp:simplePos x="0" y="0"/>
            <wp:positionH relativeFrom="column">
              <wp:posOffset>3777615</wp:posOffset>
            </wp:positionH>
            <wp:positionV relativeFrom="paragraph">
              <wp:posOffset>821055</wp:posOffset>
            </wp:positionV>
            <wp:extent cx="1859280" cy="1233170"/>
            <wp:effectExtent l="0" t="0" r="7620" b="5080"/>
            <wp:wrapTight wrapText="bothSides">
              <wp:wrapPolygon edited="0">
                <wp:start x="0" y="0"/>
                <wp:lineTo x="0" y="21355"/>
                <wp:lineTo x="21467" y="21355"/>
                <wp:lineTo x="21467"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9280" cy="1233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B28">
        <w:rPr>
          <w:sz w:val="36"/>
        </w:rPr>
        <w:t>Public relations specialist Michael Smart believes that communications pros who feel like they're being annoying when following up on pitches and use words like "sorry" and "hopefully" in emails are making a mistake. "When you tell a journalist that you're 'bugging them,' that's often how they end up feeling about you," writes Smart, who suggests eliminating any suggestion of rudeness, and simply inquiring if an idea is still alive.</w:t>
      </w:r>
    </w:p>
    <w:p w:rsidR="008E144F" w:rsidRDefault="00C17B28" w:rsidP="00C17B28">
      <w:pPr>
        <w:jc w:val="right"/>
        <w:rPr>
          <w:b/>
          <w:i/>
          <w:color w:val="215868" w:themeColor="accent5" w:themeShade="80"/>
          <w:sz w:val="36"/>
        </w:rPr>
      </w:pPr>
      <w:r w:rsidRPr="00C17B28">
        <w:rPr>
          <w:b/>
          <w:i/>
          <w:color w:val="215868" w:themeColor="accent5" w:themeShade="80"/>
          <w:sz w:val="36"/>
        </w:rPr>
        <w:t>PRSAY 7/10/19</w:t>
      </w:r>
    </w:p>
    <w:p w:rsidR="00C17B28" w:rsidRPr="00C17B28" w:rsidRDefault="00C17B28" w:rsidP="00C17B28">
      <w:pPr>
        <w:jc w:val="right"/>
        <w:rPr>
          <w:b/>
          <w:i/>
          <w:color w:val="215868" w:themeColor="accent5" w:themeShade="80"/>
          <w:sz w:val="28"/>
        </w:rPr>
      </w:pPr>
      <w:hyperlink r:id="rId6" w:history="1">
        <w:r w:rsidRPr="00C17B28">
          <w:rPr>
            <w:rStyle w:val="Hyperlink"/>
            <w:b/>
            <w:i/>
            <w:color w:val="000080" w:themeColor="hyperlink" w:themeShade="80"/>
            <w:sz w:val="28"/>
          </w:rPr>
          <w:t>https://prsay.prsa.org/2019/07/10/the-plane-truth-about-following-up-on-pitches/</w:t>
        </w:r>
      </w:hyperlink>
    </w:p>
    <w:p w:rsidR="00C17B28" w:rsidRPr="00C17B28" w:rsidRDefault="00C17B28" w:rsidP="00C17B28">
      <w:pPr>
        <w:jc w:val="right"/>
        <w:rPr>
          <w:b/>
          <w:i/>
          <w:color w:val="215868" w:themeColor="accent5" w:themeShade="80"/>
          <w:sz w:val="28"/>
        </w:rPr>
      </w:pPr>
      <w:bookmarkStart w:id="0" w:name="_GoBack"/>
      <w:bookmarkEnd w:id="0"/>
      <w:r w:rsidRPr="00C17B28">
        <w:rPr>
          <w:b/>
          <w:i/>
          <w:color w:val="215868" w:themeColor="accent5" w:themeShade="80"/>
          <w:sz w:val="28"/>
        </w:rPr>
        <w:t>Image credit:</w:t>
      </w:r>
    </w:p>
    <w:p w:rsidR="00C17B28" w:rsidRPr="00C17B28" w:rsidRDefault="00C17B28" w:rsidP="00C17B28">
      <w:pPr>
        <w:jc w:val="right"/>
        <w:rPr>
          <w:b/>
          <w:i/>
          <w:color w:val="215868" w:themeColor="accent5" w:themeShade="80"/>
          <w:sz w:val="28"/>
        </w:rPr>
      </w:pPr>
      <w:hyperlink r:id="rId7" w:history="1">
        <w:r w:rsidRPr="00C17B28">
          <w:rPr>
            <w:rStyle w:val="Hyperlink"/>
            <w:b/>
            <w:i/>
            <w:color w:val="000080" w:themeColor="hyperlink" w:themeShade="80"/>
            <w:sz w:val="28"/>
          </w:rPr>
          <w:t>https://blog-content.glassdoor.com/app/uploads/sites/2/phone1.jpg</w:t>
        </w:r>
      </w:hyperlink>
    </w:p>
    <w:p w:rsidR="00C17B28" w:rsidRPr="00C17B28" w:rsidRDefault="00C17B28" w:rsidP="00C17B28">
      <w:pPr>
        <w:jc w:val="right"/>
        <w:rPr>
          <w:b/>
          <w:i/>
          <w:color w:val="215868" w:themeColor="accent5" w:themeShade="80"/>
          <w:sz w:val="36"/>
        </w:rPr>
      </w:pPr>
    </w:p>
    <w:sectPr w:rsidR="00C17B28" w:rsidRPr="00C17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B28"/>
    <w:rsid w:val="004A14F9"/>
    <w:rsid w:val="0051611A"/>
    <w:rsid w:val="00746FC2"/>
    <w:rsid w:val="008E144F"/>
    <w:rsid w:val="00C1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B28"/>
    <w:rPr>
      <w:rFonts w:ascii="Tahoma" w:hAnsi="Tahoma" w:cs="Tahoma"/>
      <w:sz w:val="16"/>
      <w:szCs w:val="16"/>
    </w:rPr>
  </w:style>
  <w:style w:type="character" w:styleId="Hyperlink">
    <w:name w:val="Hyperlink"/>
    <w:basedOn w:val="DefaultParagraphFont"/>
    <w:uiPriority w:val="99"/>
    <w:unhideWhenUsed/>
    <w:rsid w:val="00C17B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B28"/>
    <w:rPr>
      <w:rFonts w:ascii="Tahoma" w:hAnsi="Tahoma" w:cs="Tahoma"/>
      <w:sz w:val="16"/>
      <w:szCs w:val="16"/>
    </w:rPr>
  </w:style>
  <w:style w:type="character" w:styleId="Hyperlink">
    <w:name w:val="Hyperlink"/>
    <w:basedOn w:val="DefaultParagraphFont"/>
    <w:uiPriority w:val="99"/>
    <w:unhideWhenUsed/>
    <w:rsid w:val="00C17B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content.glassdoor.com/app/uploads/sites/2/phone1.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say.prsa.org/2019/07/10/the-plane-truth-about-following-up-on-pitch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2019-07-12T11:54:00Z</dcterms:created>
  <dcterms:modified xsi:type="dcterms:W3CDTF">2019-07-12T11:58:00Z</dcterms:modified>
</cp:coreProperties>
</file>