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20D96" w:rsidRPr="00920D96" w:rsidRDefault="00920D96" w:rsidP="00920D96">
      <w:pPr>
        <w:rPr>
          <w:b/>
          <w:color w:val="FF0000"/>
          <w:sz w:val="36"/>
        </w:rPr>
      </w:pPr>
      <w:r w:rsidRPr="00920D96">
        <w:rPr>
          <w:b/>
          <w:color w:val="FF0000"/>
          <w:sz w:val="36"/>
        </w:rPr>
        <w:t>Proposed B</w:t>
      </w:r>
      <w:r w:rsidRPr="00920D96">
        <w:rPr>
          <w:b/>
          <w:color w:val="FF0000"/>
          <w:sz w:val="36"/>
        </w:rPr>
        <w:t xml:space="preserve">ill </w:t>
      </w:r>
      <w:r w:rsidRPr="00920D96">
        <w:rPr>
          <w:b/>
          <w:color w:val="FF0000"/>
          <w:sz w:val="36"/>
        </w:rPr>
        <w:t>Turns The Volume Down O</w:t>
      </w:r>
      <w:r w:rsidRPr="00920D96">
        <w:rPr>
          <w:b/>
          <w:color w:val="FF0000"/>
          <w:sz w:val="36"/>
        </w:rPr>
        <w:t xml:space="preserve">n </w:t>
      </w:r>
      <w:r w:rsidRPr="00920D96">
        <w:rPr>
          <w:b/>
          <w:color w:val="FF0000"/>
          <w:sz w:val="36"/>
        </w:rPr>
        <w:t>S</w:t>
      </w:r>
      <w:r w:rsidRPr="00920D96">
        <w:rPr>
          <w:b/>
          <w:color w:val="FF0000"/>
          <w:sz w:val="36"/>
        </w:rPr>
        <w:t xml:space="preserve">treaming </w:t>
      </w:r>
      <w:r w:rsidRPr="00920D96">
        <w:rPr>
          <w:b/>
          <w:color w:val="FF0000"/>
          <w:sz w:val="36"/>
        </w:rPr>
        <w:t>A</w:t>
      </w:r>
      <w:r w:rsidRPr="00920D96">
        <w:rPr>
          <w:b/>
          <w:color w:val="FF0000"/>
          <w:sz w:val="36"/>
        </w:rPr>
        <w:t xml:space="preserve">ds </w:t>
      </w:r>
    </w:p>
    <w:p w:rsidR="00920D96" w:rsidRPr="00920D96" w:rsidRDefault="00920D96" w:rsidP="00920D9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386710" wp14:editId="25D6899C">
            <wp:simplePos x="0" y="0"/>
            <wp:positionH relativeFrom="column">
              <wp:posOffset>4385945</wp:posOffset>
            </wp:positionH>
            <wp:positionV relativeFrom="paragraph">
              <wp:posOffset>397510</wp:posOffset>
            </wp:positionV>
            <wp:extent cx="1763395" cy="1174750"/>
            <wp:effectExtent l="0" t="0" r="8255" b="6350"/>
            <wp:wrapTight wrapText="bothSides">
              <wp:wrapPolygon edited="0">
                <wp:start x="0" y="0"/>
                <wp:lineTo x="0" y="21366"/>
                <wp:lineTo x="21468" y="21366"/>
                <wp:lineTo x="21468" y="0"/>
                <wp:lineTo x="0" y="0"/>
              </wp:wrapPolygon>
            </wp:wrapTight>
            <wp:docPr id="1" name="Picture 1" descr="15 Must-Have Apps to Take Your Streaming to the Next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Must-Have Apps to Take Your Streaming to the Next Lev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96">
        <w:rPr>
          <w:sz w:val="36"/>
        </w:rPr>
        <w:t>The Commercial Advertisement Loudness Mitigation Act of 2010, which requires that ads be the same volume as or quieter than programming, would apply to streaming services if a bill in Congress passes. A pair of Democrats proposed the legislation in both houses.</w:t>
      </w:r>
    </w:p>
    <w:p w:rsidR="00920D96" w:rsidRPr="00920D96" w:rsidRDefault="00920D96" w:rsidP="00920D96">
      <w:pPr>
        <w:jc w:val="right"/>
        <w:rPr>
          <w:b/>
          <w:i/>
          <w:color w:val="FF0000"/>
          <w:sz w:val="36"/>
        </w:rPr>
      </w:pPr>
      <w:r w:rsidRPr="00920D96">
        <w:rPr>
          <w:b/>
          <w:i/>
          <w:color w:val="FF0000"/>
          <w:sz w:val="36"/>
        </w:rPr>
        <w:t xml:space="preserve">Nextgov </w:t>
      </w:r>
      <w:r w:rsidRPr="00920D96">
        <w:rPr>
          <w:b/>
          <w:i/>
          <w:color w:val="FF0000"/>
          <w:sz w:val="36"/>
        </w:rPr>
        <w:t>3/31/23</w:t>
      </w:r>
    </w:p>
    <w:p w:rsidR="00920D96" w:rsidRDefault="00920D96" w:rsidP="00920D96">
      <w:pPr>
        <w:jc w:val="right"/>
        <w:rPr>
          <w:i/>
          <w:sz w:val="28"/>
        </w:rPr>
      </w:pPr>
      <w:hyperlink r:id="rId6" w:history="1">
        <w:r w:rsidRPr="00920D96">
          <w:rPr>
            <w:rStyle w:val="Hyperlink"/>
            <w:i/>
            <w:sz w:val="28"/>
          </w:rPr>
          <w:t>https://www.nextgov.com/policy/2023/03/proposed-bill-would-ban-excessively-loud-streaming-commercials/384688/</w:t>
        </w:r>
      </w:hyperlink>
    </w:p>
    <w:p w:rsidR="00920D96" w:rsidRDefault="00920D96" w:rsidP="00920D96">
      <w:pPr>
        <w:jc w:val="right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Image credit:</w:t>
      </w:r>
    </w:p>
    <w:p w:rsidR="00920D96" w:rsidRPr="00920D96" w:rsidRDefault="00920D96" w:rsidP="00920D96">
      <w:pPr>
        <w:jc w:val="right"/>
        <w:rPr>
          <w:i/>
          <w:sz w:val="20"/>
        </w:rPr>
      </w:pPr>
      <w:hyperlink r:id="rId7" w:history="1">
        <w:r w:rsidRPr="00920D96">
          <w:rPr>
            <w:rStyle w:val="Hyperlink"/>
            <w:i/>
            <w:sz w:val="20"/>
          </w:rPr>
          <w:t>https://www.bing.com/images/search?view=detailV2&amp;ccid=6ooTiV%2bx&amp;id=52280B9E5C099AFA85BD620B4D8CB549066282CB&amp;thid=OIP.6ooTiV-xZbiNNd4Ew7adaAHaE7&amp;mediaurl=https%3a%2f%2fcdlnws.a.ssl.fastly.net%2fimage%2fupload%2ff_auto%2cq_auto%2fv1522338717%2fStreaming_TV_Apps_kyotau.jpg&amp;cdnurl=https%3a%2f%2fth.bing.com%2fth%2fid%2fR.ea8a13895fb165b88d35de04c3b69d68%3frik%3dy4JiBkm1jE0LYg%26pid%3dImgRaw%26r%3d0&amp;exph=2533&amp;expw=3800&amp;q=+TV+Streaming&amp;simid=607989244427724066&amp;FORM=IRPRST&amp;ck=FC2F48831DA9F7A3D252CFBEDDD4508E&amp;selectedIndex=4</w:t>
        </w:r>
      </w:hyperlink>
    </w:p>
    <w:p w:rsidR="00920D96" w:rsidRDefault="00920D96" w:rsidP="00920D96">
      <w:pPr>
        <w:jc w:val="right"/>
        <w:rPr>
          <w:i/>
          <w:sz w:val="28"/>
        </w:rPr>
      </w:pPr>
    </w:p>
    <w:p w:rsidR="00920D96" w:rsidRPr="00920D96" w:rsidRDefault="00920D96" w:rsidP="00920D96">
      <w:pPr>
        <w:jc w:val="right"/>
        <w:rPr>
          <w:i/>
          <w:sz w:val="28"/>
        </w:rPr>
      </w:pPr>
    </w:p>
    <w:p w:rsidR="00CF175D" w:rsidRPr="00920D96" w:rsidRDefault="00920D96" w:rsidP="00920D96">
      <w:pPr>
        <w:jc w:val="right"/>
        <w:rPr>
          <w:i/>
          <w:sz w:val="28"/>
        </w:rPr>
      </w:pPr>
      <w:r w:rsidRPr="00920D96">
        <w:rPr>
          <w:i/>
          <w:sz w:val="28"/>
        </w:rPr>
        <w:t xml:space="preserve"> </w:t>
      </w:r>
    </w:p>
    <w:sectPr w:rsidR="00CF175D" w:rsidRPr="00920D9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6"/>
    <w:rsid w:val="00194E35"/>
    <w:rsid w:val="00226A80"/>
    <w:rsid w:val="00920D9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6ooTiV%2bx&amp;id=52280B9E5C099AFA85BD620B4D8CB549066282CB&amp;thid=OIP.6ooTiV-xZbiNNd4Ew7adaAHaE7&amp;mediaurl=https%3a%2f%2fcdlnws.a.ssl.fastly.net%2fimage%2fupload%2ff_auto%2cq_auto%2fv1522338717%2fStreaming_TV_Apps_kyotau.jpg&amp;cdnurl=https%3a%2f%2fth.bing.com%2fth%2fid%2fR.ea8a13895fb165b88d35de04c3b69d68%3frik%3dy4JiBkm1jE0LYg%26pid%3dImgRaw%26r%3d0&amp;exph=2533&amp;expw=3800&amp;q=+TV+Streaming&amp;simid=607989244427724066&amp;FORM=IRPRST&amp;ck=FC2F48831DA9F7A3D252CFBEDDD4508E&amp;selectedIndex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gov.com/policy/2023/03/proposed-bill-would-ban-excessively-loud-streaming-commercials/3846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2023-04-04T12:17:00Z</dcterms:created>
  <dcterms:modified xsi:type="dcterms:W3CDTF">2023-04-04T12:27:00Z</dcterms:modified>
</cp:coreProperties>
</file>