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2764693C" w14:textId="4CFDBD60" w:rsidR="000E67B0" w:rsidRPr="000E67B0" w:rsidRDefault="000E67B0" w:rsidP="000E67B0">
      <w:pPr>
        <w:rPr>
          <w:b/>
          <w:bCs/>
          <w:color w:val="6600FF"/>
          <w:sz w:val="36"/>
          <w:szCs w:val="36"/>
        </w:rPr>
      </w:pPr>
      <w:r w:rsidRPr="000E67B0">
        <w:rPr>
          <w:b/>
          <w:bCs/>
          <w:color w:val="6600FF"/>
          <w:sz w:val="36"/>
          <w:szCs w:val="36"/>
        </w:rPr>
        <w:t xml:space="preserve">AM/FM </w:t>
      </w:r>
      <w:r w:rsidRPr="000E67B0">
        <w:rPr>
          <w:b/>
          <w:bCs/>
          <w:color w:val="6600FF"/>
          <w:sz w:val="36"/>
          <w:szCs w:val="36"/>
        </w:rPr>
        <w:t>R</w:t>
      </w:r>
      <w:r w:rsidRPr="000E67B0">
        <w:rPr>
          <w:b/>
          <w:bCs/>
          <w:color w:val="6600FF"/>
          <w:sz w:val="36"/>
          <w:szCs w:val="36"/>
        </w:rPr>
        <w:t xml:space="preserve">adio </w:t>
      </w:r>
      <w:r w:rsidRPr="000E67B0">
        <w:rPr>
          <w:b/>
          <w:bCs/>
          <w:color w:val="6600FF"/>
          <w:sz w:val="36"/>
          <w:szCs w:val="36"/>
        </w:rPr>
        <w:t>R</w:t>
      </w:r>
      <w:r w:rsidRPr="000E67B0">
        <w:rPr>
          <w:b/>
          <w:bCs/>
          <w:color w:val="6600FF"/>
          <w:sz w:val="36"/>
          <w:szCs w:val="36"/>
        </w:rPr>
        <w:t xml:space="preserve">emains </w:t>
      </w:r>
      <w:r w:rsidRPr="000E67B0">
        <w:rPr>
          <w:b/>
          <w:bCs/>
          <w:color w:val="6600FF"/>
          <w:sz w:val="36"/>
          <w:szCs w:val="36"/>
        </w:rPr>
        <w:t>T</w:t>
      </w:r>
      <w:r w:rsidRPr="000E67B0">
        <w:rPr>
          <w:b/>
          <w:bCs/>
          <w:color w:val="6600FF"/>
          <w:sz w:val="36"/>
          <w:szCs w:val="36"/>
        </w:rPr>
        <w:t xml:space="preserve">he </w:t>
      </w:r>
      <w:r w:rsidRPr="000E67B0">
        <w:rPr>
          <w:b/>
          <w:bCs/>
          <w:color w:val="6600FF"/>
          <w:sz w:val="36"/>
          <w:szCs w:val="36"/>
        </w:rPr>
        <w:t>T</w:t>
      </w:r>
      <w:r w:rsidRPr="000E67B0">
        <w:rPr>
          <w:b/>
          <w:bCs/>
          <w:color w:val="6600FF"/>
          <w:sz w:val="36"/>
          <w:szCs w:val="36"/>
        </w:rPr>
        <w:t xml:space="preserve">op </w:t>
      </w:r>
      <w:r w:rsidRPr="000E67B0">
        <w:rPr>
          <w:b/>
          <w:bCs/>
          <w:color w:val="6600FF"/>
          <w:sz w:val="36"/>
          <w:szCs w:val="36"/>
        </w:rPr>
        <w:t>S</w:t>
      </w:r>
      <w:r w:rsidRPr="000E67B0">
        <w:rPr>
          <w:b/>
          <w:bCs/>
          <w:color w:val="6600FF"/>
          <w:sz w:val="36"/>
          <w:szCs w:val="36"/>
        </w:rPr>
        <w:t xml:space="preserve">ource </w:t>
      </w:r>
      <w:r w:rsidRPr="000E67B0">
        <w:rPr>
          <w:b/>
          <w:bCs/>
          <w:color w:val="6600FF"/>
          <w:sz w:val="36"/>
          <w:szCs w:val="36"/>
        </w:rPr>
        <w:t>F</w:t>
      </w:r>
      <w:r w:rsidRPr="000E67B0">
        <w:rPr>
          <w:b/>
          <w:bCs/>
          <w:color w:val="6600FF"/>
          <w:sz w:val="36"/>
          <w:szCs w:val="36"/>
        </w:rPr>
        <w:t xml:space="preserve">or </w:t>
      </w:r>
      <w:r w:rsidRPr="000E67B0">
        <w:rPr>
          <w:b/>
          <w:bCs/>
          <w:color w:val="6600FF"/>
          <w:sz w:val="36"/>
          <w:szCs w:val="36"/>
        </w:rPr>
        <w:t>A</w:t>
      </w:r>
      <w:r w:rsidRPr="000E67B0">
        <w:rPr>
          <w:b/>
          <w:bCs/>
          <w:color w:val="6600FF"/>
          <w:sz w:val="36"/>
          <w:szCs w:val="36"/>
        </w:rPr>
        <w:t xml:space="preserve">udio </w:t>
      </w:r>
      <w:r w:rsidRPr="000E67B0">
        <w:rPr>
          <w:b/>
          <w:bCs/>
          <w:color w:val="6600FF"/>
          <w:sz w:val="36"/>
          <w:szCs w:val="36"/>
        </w:rPr>
        <w:t>I</w:t>
      </w:r>
      <w:r w:rsidRPr="000E67B0">
        <w:rPr>
          <w:b/>
          <w:bCs/>
          <w:color w:val="6600FF"/>
          <w:sz w:val="36"/>
          <w:szCs w:val="36"/>
        </w:rPr>
        <w:t xml:space="preserve">n </w:t>
      </w:r>
      <w:r w:rsidRPr="000E67B0">
        <w:rPr>
          <w:b/>
          <w:bCs/>
          <w:color w:val="6600FF"/>
          <w:sz w:val="36"/>
          <w:szCs w:val="36"/>
        </w:rPr>
        <w:t>T</w:t>
      </w:r>
      <w:r w:rsidRPr="000E67B0">
        <w:rPr>
          <w:b/>
          <w:bCs/>
          <w:color w:val="6600FF"/>
          <w:sz w:val="36"/>
          <w:szCs w:val="36"/>
        </w:rPr>
        <w:t>he US</w:t>
      </w:r>
    </w:p>
    <w:p w14:paraId="5225F55E" w14:textId="348FA22E" w:rsidR="000E67B0" w:rsidRPr="000E67B0" w:rsidRDefault="000E67B0" w:rsidP="000E67B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050489" wp14:editId="0C0A9499">
            <wp:simplePos x="0" y="0"/>
            <wp:positionH relativeFrom="column">
              <wp:posOffset>4323080</wp:posOffset>
            </wp:positionH>
            <wp:positionV relativeFrom="paragraph">
              <wp:posOffset>427990</wp:posOffset>
            </wp:positionV>
            <wp:extent cx="1828800" cy="1219200"/>
            <wp:effectExtent l="19050" t="0" r="19050" b="381000"/>
            <wp:wrapTight wrapText="bothSides">
              <wp:wrapPolygon edited="0">
                <wp:start x="225" y="0"/>
                <wp:lineTo x="-225" y="338"/>
                <wp:lineTo x="-225" y="28013"/>
                <wp:lineTo x="21600" y="28013"/>
                <wp:lineTo x="21600" y="26663"/>
                <wp:lineTo x="21375" y="22613"/>
                <wp:lineTo x="21150" y="21600"/>
                <wp:lineTo x="21600" y="17550"/>
                <wp:lineTo x="21600" y="5400"/>
                <wp:lineTo x="21375" y="338"/>
                <wp:lineTo x="21375" y="0"/>
                <wp:lineTo x="225" y="0"/>
              </wp:wrapPolygon>
            </wp:wrapTight>
            <wp:docPr id="2007076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1219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7B0">
        <w:rPr>
          <w:sz w:val="36"/>
          <w:szCs w:val="36"/>
        </w:rPr>
        <w:t xml:space="preserve">Broadcast radio remains the most popular source of audio content in the US and accounts for 36% of listening, followed by streaming music and music on YouTube, Edison Research reports in its Share of the Ear report. The </w:t>
      </w:r>
      <w:r w:rsidRPr="000E67B0">
        <w:rPr>
          <w:sz w:val="36"/>
          <w:szCs w:val="36"/>
        </w:rPr>
        <w:t>report</w:t>
      </w:r>
      <w:r w:rsidRPr="000E67B0">
        <w:rPr>
          <w:sz w:val="36"/>
          <w:szCs w:val="36"/>
        </w:rPr>
        <w:t xml:space="preserve"> reveals the 36% figure represents a one percentage point decline from last quarter.</w:t>
      </w:r>
    </w:p>
    <w:p w14:paraId="65C4EFC7" w14:textId="2D3FA0F6" w:rsidR="00FE75DF" w:rsidRPr="000E67B0" w:rsidRDefault="000E67B0" w:rsidP="000E67B0">
      <w:pPr>
        <w:jc w:val="right"/>
        <w:rPr>
          <w:b/>
          <w:bCs/>
          <w:i/>
          <w:iCs/>
          <w:color w:val="6600FF"/>
          <w:sz w:val="36"/>
          <w:szCs w:val="36"/>
        </w:rPr>
      </w:pPr>
      <w:r w:rsidRPr="000E67B0">
        <w:rPr>
          <w:b/>
          <w:bCs/>
          <w:i/>
          <w:iCs/>
          <w:color w:val="6600FF"/>
          <w:sz w:val="36"/>
          <w:szCs w:val="36"/>
        </w:rPr>
        <w:t>Inside Radio 8/10</w:t>
      </w:r>
      <w:r w:rsidRPr="000E67B0">
        <w:rPr>
          <w:b/>
          <w:bCs/>
          <w:i/>
          <w:iCs/>
          <w:color w:val="6600FF"/>
          <w:sz w:val="36"/>
          <w:szCs w:val="36"/>
        </w:rPr>
        <w:t>/23</w:t>
      </w:r>
    </w:p>
    <w:p w14:paraId="3B0CF8D3" w14:textId="69A8CB64" w:rsidR="000E67B0" w:rsidRDefault="000E67B0" w:rsidP="000E67B0">
      <w:pPr>
        <w:jc w:val="right"/>
        <w:rPr>
          <w:i/>
          <w:iCs/>
          <w:sz w:val="24"/>
          <w:szCs w:val="24"/>
        </w:rPr>
      </w:pPr>
      <w:hyperlink r:id="rId5" w:history="1">
        <w:r w:rsidRPr="000E67B0">
          <w:rPr>
            <w:rStyle w:val="Hyperlink"/>
            <w:i/>
            <w:iCs/>
            <w:sz w:val="24"/>
            <w:szCs w:val="24"/>
          </w:rPr>
          <w:t>https://www.insideradio.com/free/with-36-of-all-listening-am-fm-radio-is-top-audio-source-in-u-s/article_0285645e-374d-11ee-8fea-3b3fa21cc6a8.html</w:t>
        </w:r>
      </w:hyperlink>
    </w:p>
    <w:p w14:paraId="4C0F7C23" w14:textId="0A4C7776" w:rsidR="000E67B0" w:rsidRDefault="000E67B0" w:rsidP="000E67B0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D5A0AB2" w14:textId="794AD1CD" w:rsidR="000E67B0" w:rsidRDefault="000E67B0" w:rsidP="000E67B0">
      <w:pPr>
        <w:jc w:val="right"/>
        <w:rPr>
          <w:i/>
          <w:iCs/>
          <w:sz w:val="24"/>
          <w:szCs w:val="24"/>
        </w:rPr>
      </w:pPr>
      <w:hyperlink r:id="rId6" w:history="1">
        <w:r w:rsidRPr="00D05F60">
          <w:rPr>
            <w:rStyle w:val="Hyperlink"/>
            <w:i/>
            <w:iCs/>
            <w:sz w:val="24"/>
            <w:szCs w:val="24"/>
          </w:rPr>
          <w:t>https://www.strategicmediainc.com/wp-content/uploads/2020/11/iStock-1007814120.jpg</w:t>
        </w:r>
      </w:hyperlink>
    </w:p>
    <w:p w14:paraId="130FEADB" w14:textId="77777777" w:rsidR="000E67B0" w:rsidRPr="000E67B0" w:rsidRDefault="000E67B0" w:rsidP="000E67B0">
      <w:pPr>
        <w:jc w:val="right"/>
        <w:rPr>
          <w:i/>
          <w:iCs/>
          <w:sz w:val="24"/>
          <w:szCs w:val="24"/>
        </w:rPr>
      </w:pPr>
    </w:p>
    <w:p w14:paraId="70714555" w14:textId="77777777" w:rsidR="000E67B0" w:rsidRDefault="000E67B0" w:rsidP="000E67B0"/>
    <w:p w14:paraId="3CB91F1E" w14:textId="77777777" w:rsidR="000E67B0" w:rsidRDefault="000E67B0" w:rsidP="000E67B0"/>
    <w:sectPr w:rsidR="000E67B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B0"/>
    <w:rsid w:val="000E67B0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6207"/>
  <w15:chartTrackingRefBased/>
  <w15:docId w15:val="{1C7690CE-93AD-4A7B-9DDE-369057B3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tegicmediainc.com/wp-content/uploads/2020/11/iStock-1007814120.jpg" TargetMode="External"/><Relationship Id="rId5" Type="http://schemas.openxmlformats.org/officeDocument/2006/relationships/hyperlink" Target="https://www.insideradio.com/free/with-36-of-all-listening-am-fm-radio-is-top-audio-source-in-u-s/article_0285645e-374d-11ee-8fea-3b3fa21cc6a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2023-08-10T17:29:00Z</dcterms:created>
  <dcterms:modified xsi:type="dcterms:W3CDTF">2023-08-10T17:39:00Z</dcterms:modified>
</cp:coreProperties>
</file>