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63E26" w:rsidRPr="00663E26" w:rsidRDefault="00663E26" w:rsidP="00663E26">
      <w:pPr>
        <w:rPr>
          <w:b/>
          <w:color w:val="215868" w:themeColor="accent5" w:themeShade="80"/>
          <w:sz w:val="40"/>
        </w:rPr>
      </w:pPr>
      <w:r w:rsidRPr="00663E26">
        <w:rPr>
          <w:b/>
          <w:color w:val="215868" w:themeColor="accent5" w:themeShade="80"/>
          <w:sz w:val="40"/>
        </w:rPr>
        <w:t>Radio Reaches M</w:t>
      </w:r>
      <w:r w:rsidRPr="00663E26">
        <w:rPr>
          <w:b/>
          <w:color w:val="215868" w:themeColor="accent5" w:themeShade="80"/>
          <w:sz w:val="40"/>
        </w:rPr>
        <w:t xml:space="preserve">ore Americans </w:t>
      </w:r>
      <w:r w:rsidRPr="00663E26">
        <w:rPr>
          <w:b/>
          <w:color w:val="215868" w:themeColor="accent5" w:themeShade="80"/>
          <w:sz w:val="40"/>
        </w:rPr>
        <w:t>Than A</w:t>
      </w:r>
      <w:r w:rsidRPr="00663E26">
        <w:rPr>
          <w:b/>
          <w:color w:val="215868" w:themeColor="accent5" w:themeShade="80"/>
          <w:sz w:val="40"/>
        </w:rPr>
        <w:t xml:space="preserve">ny </w:t>
      </w:r>
      <w:r w:rsidRPr="00663E26">
        <w:rPr>
          <w:b/>
          <w:color w:val="215868" w:themeColor="accent5" w:themeShade="80"/>
          <w:sz w:val="40"/>
        </w:rPr>
        <w:t>O</w:t>
      </w:r>
      <w:r w:rsidRPr="00663E26">
        <w:rPr>
          <w:b/>
          <w:color w:val="215868" w:themeColor="accent5" w:themeShade="80"/>
          <w:sz w:val="40"/>
        </w:rPr>
        <w:t xml:space="preserve">ther </w:t>
      </w:r>
      <w:r w:rsidRPr="00663E26">
        <w:rPr>
          <w:b/>
          <w:color w:val="215868" w:themeColor="accent5" w:themeShade="80"/>
          <w:sz w:val="40"/>
        </w:rPr>
        <w:t>P</w:t>
      </w:r>
      <w:r w:rsidRPr="00663E26">
        <w:rPr>
          <w:b/>
          <w:color w:val="215868" w:themeColor="accent5" w:themeShade="80"/>
          <w:sz w:val="40"/>
        </w:rPr>
        <w:t>latform</w:t>
      </w:r>
    </w:p>
    <w:p w:rsidR="00663E26" w:rsidRPr="00663E26" w:rsidRDefault="00663E26" w:rsidP="00663E26">
      <w:pPr>
        <w:rPr>
          <w:sz w:val="40"/>
        </w:rPr>
      </w:pPr>
      <w:r w:rsidRPr="00663E26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6A3A09D7" wp14:editId="4F986661">
            <wp:simplePos x="0" y="0"/>
            <wp:positionH relativeFrom="column">
              <wp:posOffset>4857750</wp:posOffset>
            </wp:positionH>
            <wp:positionV relativeFrom="paragraph">
              <wp:posOffset>499745</wp:posOffset>
            </wp:positionV>
            <wp:extent cx="1191895" cy="1346200"/>
            <wp:effectExtent l="0" t="0" r="8255" b="6350"/>
            <wp:wrapTight wrapText="bothSides">
              <wp:wrapPolygon edited="0">
                <wp:start x="0" y="0"/>
                <wp:lineTo x="0" y="21396"/>
                <wp:lineTo x="21404" y="21396"/>
                <wp:lineTo x="21404" y="0"/>
                <wp:lineTo x="0" y="0"/>
              </wp:wrapPolygon>
            </wp:wrapTight>
            <wp:docPr id="1" name="Picture 1" descr="Image result for radio list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o list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E26">
        <w:rPr>
          <w:sz w:val="40"/>
        </w:rPr>
        <w:t>Radio reaches 93% of the US adult population every week, edging out TV, smartpho</w:t>
      </w:r>
      <w:bookmarkStart w:id="0" w:name="_GoBack"/>
      <w:bookmarkEnd w:id="0"/>
      <w:r w:rsidRPr="00663E26">
        <w:rPr>
          <w:sz w:val="40"/>
        </w:rPr>
        <w:t>nes and other media platforms, a Nielsen report states. The report found that around 228 million adults listened to radio at least once per week during 2016's fourth quarter, revealing radio's significant reach.</w:t>
      </w:r>
    </w:p>
    <w:p w:rsidR="008E144F" w:rsidRPr="00663E26" w:rsidRDefault="00663E26" w:rsidP="00663E26">
      <w:pPr>
        <w:jc w:val="right"/>
        <w:rPr>
          <w:b/>
          <w:i/>
          <w:color w:val="215868" w:themeColor="accent5" w:themeShade="80"/>
          <w:sz w:val="40"/>
        </w:rPr>
      </w:pPr>
      <w:r w:rsidRPr="00663E26">
        <w:rPr>
          <w:b/>
          <w:i/>
          <w:color w:val="215868" w:themeColor="accent5" w:themeShade="80"/>
          <w:sz w:val="40"/>
        </w:rPr>
        <w:t>Business Insider 7/3/17</w:t>
      </w:r>
    </w:p>
    <w:p w:rsidR="00663E26" w:rsidRDefault="00663E26" w:rsidP="00663E26">
      <w:hyperlink r:id="rId6" w:history="1">
        <w:r w:rsidRPr="0096194A">
          <w:rPr>
            <w:rStyle w:val="Hyperlink"/>
          </w:rPr>
          <w:t>http://www.businessinsider.com/radio-vs-tv-smartphones-reach-in-us-chart-2017-7</w:t>
        </w:r>
      </w:hyperlink>
    </w:p>
    <w:p w:rsidR="00663E26" w:rsidRDefault="00663E26" w:rsidP="00663E26">
      <w:r>
        <w:t>Image credit:</w:t>
      </w:r>
    </w:p>
    <w:p w:rsidR="00663E26" w:rsidRDefault="00663E26" w:rsidP="00663E26">
      <w:hyperlink r:id="rId7" w:history="1">
        <w:r w:rsidRPr="0096194A">
          <w:rPr>
            <w:rStyle w:val="Hyperlink"/>
          </w:rPr>
          <w:t>https://www.ofcom.org.uk/__data/assets/image/0025/5875/radio.gif</w:t>
        </w:r>
      </w:hyperlink>
    </w:p>
    <w:p w:rsidR="00663E26" w:rsidRDefault="00663E26" w:rsidP="00663E26"/>
    <w:p w:rsidR="00663E26" w:rsidRDefault="00663E26" w:rsidP="00663E26"/>
    <w:p w:rsidR="00663E26" w:rsidRDefault="00663E26" w:rsidP="00663E26"/>
    <w:sectPr w:rsidR="00663E26" w:rsidSect="00663E26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6"/>
    <w:rsid w:val="004A14F9"/>
    <w:rsid w:val="0051611A"/>
    <w:rsid w:val="00663E26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fcom.org.uk/__data/assets/image/0025/5875/radio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radio-vs-tv-smartphones-reach-in-us-chart-2017-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2017-07-05T20:21:00Z</dcterms:created>
  <dcterms:modified xsi:type="dcterms:W3CDTF">2017-07-05T20:25:00Z</dcterms:modified>
</cp:coreProperties>
</file>