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D7C53" w:rsidRPr="00ED7C53" w:rsidRDefault="00ED7C53" w:rsidP="00ED7C53">
      <w:pPr>
        <w:rPr>
          <w:b/>
          <w:color w:val="CC6600"/>
          <w:sz w:val="36"/>
        </w:rPr>
      </w:pPr>
      <w:r>
        <w:rPr>
          <w:b/>
          <w:color w:val="CC6600"/>
          <w:sz w:val="36"/>
        </w:rPr>
        <w:t>Report D</w:t>
      </w:r>
      <w:r w:rsidRPr="00ED7C53">
        <w:rPr>
          <w:b/>
          <w:color w:val="CC6600"/>
          <w:sz w:val="36"/>
        </w:rPr>
        <w:t xml:space="preserve">etails </w:t>
      </w:r>
      <w:r>
        <w:rPr>
          <w:b/>
          <w:color w:val="CC6600"/>
          <w:sz w:val="36"/>
        </w:rPr>
        <w:t>H</w:t>
      </w:r>
      <w:r w:rsidRPr="00ED7C53">
        <w:rPr>
          <w:b/>
          <w:color w:val="CC6600"/>
          <w:sz w:val="36"/>
        </w:rPr>
        <w:t xml:space="preserve">idden </w:t>
      </w:r>
      <w:r>
        <w:rPr>
          <w:b/>
          <w:color w:val="CC6600"/>
          <w:sz w:val="36"/>
        </w:rPr>
        <w:t>F</w:t>
      </w:r>
      <w:r w:rsidRPr="00ED7C53">
        <w:rPr>
          <w:b/>
          <w:color w:val="CC6600"/>
          <w:sz w:val="36"/>
        </w:rPr>
        <w:t xml:space="preserve">ees </w:t>
      </w:r>
      <w:r>
        <w:rPr>
          <w:b/>
          <w:color w:val="CC6600"/>
          <w:sz w:val="36"/>
        </w:rPr>
        <w:t>A</w:t>
      </w:r>
      <w:r w:rsidRPr="00ED7C53">
        <w:rPr>
          <w:b/>
          <w:color w:val="CC6600"/>
          <w:sz w:val="36"/>
        </w:rPr>
        <w:t xml:space="preserve">pplied by </w:t>
      </w:r>
      <w:r>
        <w:rPr>
          <w:b/>
          <w:color w:val="CC6600"/>
          <w:sz w:val="36"/>
        </w:rPr>
        <w:t>Cable C</w:t>
      </w:r>
      <w:r w:rsidRPr="00ED7C53">
        <w:rPr>
          <w:b/>
          <w:color w:val="CC6600"/>
          <w:sz w:val="36"/>
        </w:rPr>
        <w:t>ompanies</w:t>
      </w:r>
    </w:p>
    <w:p w:rsidR="00ED7C53" w:rsidRPr="00ED7C53" w:rsidRDefault="004C12E5" w:rsidP="00ED7C53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4C7B5B" wp14:editId="75251F62">
            <wp:simplePos x="0" y="0"/>
            <wp:positionH relativeFrom="column">
              <wp:posOffset>4314825</wp:posOffset>
            </wp:positionH>
            <wp:positionV relativeFrom="paragraph">
              <wp:posOffset>473075</wp:posOffset>
            </wp:positionV>
            <wp:extent cx="1593850" cy="1173480"/>
            <wp:effectExtent l="0" t="0" r="6350" b="7620"/>
            <wp:wrapTight wrapText="bothSides">
              <wp:wrapPolygon edited="0">
                <wp:start x="0" y="0"/>
                <wp:lineTo x="0" y="21390"/>
                <wp:lineTo x="21428" y="21390"/>
                <wp:lineTo x="214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C53" w:rsidRPr="00ED7C53">
        <w:rPr>
          <w:sz w:val="36"/>
        </w:rPr>
        <w:t xml:space="preserve">Hidden fees that cable companies levy on consumers on top of the advertised subscription costs can increase charges by $450 annually, Consumer Reports says after examining close to 800 </w:t>
      </w:r>
      <w:bookmarkStart w:id="0" w:name="_GoBack"/>
      <w:bookmarkEnd w:id="0"/>
      <w:r w:rsidR="00ED7C53" w:rsidRPr="00ED7C53">
        <w:rPr>
          <w:sz w:val="36"/>
        </w:rPr>
        <w:t>statements. The extra charges, which can include fees for regional sports, HD technology and network access, are not mandated by the government or broadcasters, the company notes.</w:t>
      </w:r>
    </w:p>
    <w:p w:rsidR="008E144F" w:rsidRPr="00ED7C53" w:rsidRDefault="00ED7C53" w:rsidP="00ED7C53">
      <w:pPr>
        <w:jc w:val="right"/>
        <w:rPr>
          <w:b/>
          <w:i/>
          <w:color w:val="CC6600"/>
          <w:sz w:val="36"/>
        </w:rPr>
      </w:pPr>
      <w:r w:rsidRPr="00ED7C53">
        <w:rPr>
          <w:b/>
          <w:i/>
          <w:color w:val="CC6600"/>
          <w:sz w:val="36"/>
        </w:rPr>
        <w:t xml:space="preserve">USA Today </w:t>
      </w:r>
      <w:r w:rsidRPr="00ED7C53">
        <w:rPr>
          <w:b/>
          <w:i/>
          <w:color w:val="CC6600"/>
          <w:sz w:val="36"/>
        </w:rPr>
        <w:t>10/3</w:t>
      </w:r>
      <w:r w:rsidRPr="00ED7C53">
        <w:rPr>
          <w:b/>
          <w:i/>
          <w:color w:val="CC6600"/>
          <w:sz w:val="36"/>
        </w:rPr>
        <w:t>/19</w:t>
      </w:r>
    </w:p>
    <w:p w:rsidR="00ED7C53" w:rsidRDefault="00ED7C53" w:rsidP="00ED7C53">
      <w:hyperlink r:id="rId6" w:history="1">
        <w:r w:rsidRPr="00594960">
          <w:rPr>
            <w:rStyle w:val="Hyperlink"/>
          </w:rPr>
          <w:t>https://www.usatoday.com/story/tech/2019/10/03/consumer-reports-cable-tv-add-fees-can-cost-you-450-yearly/3842661002/</w:t>
        </w:r>
      </w:hyperlink>
    </w:p>
    <w:p w:rsidR="004C12E5" w:rsidRDefault="004C12E5" w:rsidP="00ED7C53">
      <w:r>
        <w:t>Image credit:</w:t>
      </w:r>
    </w:p>
    <w:p w:rsidR="004C12E5" w:rsidRDefault="004C12E5" w:rsidP="00ED7C53">
      <w:hyperlink r:id="rId7" w:history="1">
        <w:r w:rsidRPr="00594960">
          <w:rPr>
            <w:rStyle w:val="Hyperlink"/>
          </w:rPr>
          <w:t>https://article.images.consumerreports.org/prod/content/dam/consumerist/2016/01/comcastbillmarkedup1.png</w:t>
        </w:r>
      </w:hyperlink>
    </w:p>
    <w:p w:rsidR="004C12E5" w:rsidRDefault="004C12E5" w:rsidP="00ED7C53"/>
    <w:p w:rsidR="00ED7C53" w:rsidRDefault="00ED7C53" w:rsidP="00ED7C53"/>
    <w:sectPr w:rsidR="00ED7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3"/>
    <w:rsid w:val="004A14F9"/>
    <w:rsid w:val="004C12E5"/>
    <w:rsid w:val="0051611A"/>
    <w:rsid w:val="00746FC2"/>
    <w:rsid w:val="008E144F"/>
    <w:rsid w:val="00AE3B28"/>
    <w:rsid w:val="00E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icle.images.consumerreports.org/prod/content/dam/consumerist/2016/01/comcastbillmarkedup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tech/2019/10/03/consumer-reports-cable-tv-add-fees-can-cost-you-450-yearly/3842661002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2019-10-05T12:39:00Z</dcterms:created>
  <dcterms:modified xsi:type="dcterms:W3CDTF">2019-10-05T13:01:00Z</dcterms:modified>
</cp:coreProperties>
</file>