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B37EE" w:rsidRPr="006B37EE" w:rsidRDefault="006B37EE" w:rsidP="006B37EE">
      <w:pPr>
        <w:rPr>
          <w:b/>
          <w:color w:val="FF0000"/>
          <w:sz w:val="40"/>
          <w:szCs w:val="40"/>
        </w:rPr>
      </w:pPr>
      <w:r w:rsidRPr="006B37EE">
        <w:rPr>
          <w:b/>
          <w:color w:val="FF0000"/>
          <w:sz w:val="40"/>
          <w:szCs w:val="40"/>
        </w:rPr>
        <w:t>Report: Mobile O</w:t>
      </w:r>
      <w:r w:rsidRPr="006B37EE">
        <w:rPr>
          <w:b/>
          <w:color w:val="FF0000"/>
          <w:sz w:val="40"/>
          <w:szCs w:val="40"/>
        </w:rPr>
        <w:t xml:space="preserve">ffers </w:t>
      </w:r>
      <w:r w:rsidRPr="006B37EE">
        <w:rPr>
          <w:b/>
          <w:color w:val="FF0000"/>
          <w:sz w:val="40"/>
          <w:szCs w:val="40"/>
        </w:rPr>
        <w:t>Increase Brand L</w:t>
      </w:r>
      <w:r w:rsidRPr="006B37EE">
        <w:rPr>
          <w:b/>
          <w:color w:val="FF0000"/>
          <w:sz w:val="40"/>
          <w:szCs w:val="40"/>
        </w:rPr>
        <w:t xml:space="preserve">oyalty </w:t>
      </w:r>
    </w:p>
    <w:p w:rsidR="006B37EE" w:rsidRPr="006B37EE" w:rsidRDefault="006B37EE" w:rsidP="006B37E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3B3500" wp14:editId="656D1FA2">
            <wp:simplePos x="0" y="0"/>
            <wp:positionH relativeFrom="column">
              <wp:posOffset>4648200</wp:posOffset>
            </wp:positionH>
            <wp:positionV relativeFrom="paragraph">
              <wp:posOffset>231140</wp:posOffset>
            </wp:positionV>
            <wp:extent cx="135255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296" y="21458"/>
                <wp:lineTo x="21296" y="0"/>
                <wp:lineTo x="0" y="0"/>
              </wp:wrapPolygon>
            </wp:wrapTight>
            <wp:docPr id="1" name="Picture 1" descr="http://www.mobilemarketer.com/cms/lib/11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emarketer.com/cms/lib/117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7EE">
        <w:rPr>
          <w:sz w:val="40"/>
          <w:szCs w:val="40"/>
        </w:rPr>
        <w:t xml:space="preserve">More than three-quarters -- 77% -- of consumers say that receiving mobile offers like exclusive content, surprise points or birthday greetings make them feel more </w:t>
      </w:r>
      <w:bookmarkStart w:id="0" w:name="_GoBack"/>
      <w:bookmarkEnd w:id="0"/>
      <w:r w:rsidRPr="006B37EE">
        <w:rPr>
          <w:sz w:val="40"/>
          <w:szCs w:val="40"/>
        </w:rPr>
        <w:t xml:space="preserve">loyal to a brand, Vibes reports. Just under 60% said they would like to receive order updates via text. </w:t>
      </w:r>
    </w:p>
    <w:p w:rsidR="008E144F" w:rsidRPr="006B37EE" w:rsidRDefault="006B37EE" w:rsidP="006B37EE">
      <w:pPr>
        <w:jc w:val="right"/>
        <w:rPr>
          <w:b/>
          <w:i/>
          <w:color w:val="FF0000"/>
          <w:sz w:val="40"/>
          <w:szCs w:val="40"/>
        </w:rPr>
      </w:pPr>
      <w:r w:rsidRPr="006B37EE">
        <w:rPr>
          <w:b/>
          <w:i/>
          <w:color w:val="FF0000"/>
          <w:sz w:val="40"/>
          <w:szCs w:val="40"/>
        </w:rPr>
        <w:t>CMO (Australia) 1/22/16</w:t>
      </w:r>
    </w:p>
    <w:p w:rsidR="006B37EE" w:rsidRDefault="006B37EE" w:rsidP="006B37EE">
      <w:hyperlink r:id="rId6" w:history="1">
        <w:r w:rsidRPr="00186A1E">
          <w:rPr>
            <w:rStyle w:val="Hyperlink"/>
          </w:rPr>
          <w:t>http://www.cmo.com.au/article/592631/report-mobile-based-campaigns-coupons-boost-consumer-brand-sentiment/</w:t>
        </w:r>
      </w:hyperlink>
    </w:p>
    <w:p w:rsidR="006B37EE" w:rsidRDefault="006B37EE" w:rsidP="006B37EE"/>
    <w:p w:rsidR="006B37EE" w:rsidRDefault="006B37EE" w:rsidP="006B37EE"/>
    <w:p w:rsidR="006B37EE" w:rsidRDefault="006B37EE" w:rsidP="006B37EE"/>
    <w:sectPr w:rsidR="006B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E"/>
    <w:rsid w:val="004A14F9"/>
    <w:rsid w:val="0051611A"/>
    <w:rsid w:val="006B37E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o.com.au/article/592631/report-mobile-based-campaigns-coupons-boost-consumer-brand-senti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2016-01-23T13:31:00Z</dcterms:created>
  <dcterms:modified xsi:type="dcterms:W3CDTF">2016-01-23T13:38:00Z</dcterms:modified>
</cp:coreProperties>
</file>