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941A88" w:rsidRPr="00941A88" w:rsidRDefault="00941A88" w:rsidP="00941A88">
      <w:pPr>
        <w:rPr>
          <w:b/>
          <w:color w:val="0070C0"/>
          <w:sz w:val="40"/>
          <w:szCs w:val="40"/>
        </w:rPr>
      </w:pPr>
      <w:r w:rsidRPr="00941A88">
        <w:rPr>
          <w:b/>
          <w:color w:val="0070C0"/>
          <w:sz w:val="40"/>
          <w:szCs w:val="40"/>
        </w:rPr>
        <w:t>Saving the Sounds of Radio</w:t>
      </w:r>
    </w:p>
    <w:p w:rsidR="00941A88" w:rsidRPr="00941A88" w:rsidRDefault="00941A88" w:rsidP="00941A88">
      <w:pPr>
        <w:rPr>
          <w:sz w:val="40"/>
          <w:szCs w:val="40"/>
        </w:rPr>
      </w:pPr>
      <w:r w:rsidRPr="00941A88">
        <w:rPr>
          <w:rFonts w:ascii="Arial" w:hAnsi="Arial" w:cs="Arial"/>
          <w:b/>
          <w:noProof/>
          <w:color w:val="0070C0"/>
          <w:sz w:val="40"/>
          <w:szCs w:val="40"/>
        </w:rPr>
        <w:drawing>
          <wp:anchor distT="0" distB="0" distL="114300" distR="114300" simplePos="0" relativeHeight="251658240" behindDoc="1" locked="0" layoutInCell="1" allowOverlap="1" wp14:anchorId="69FD7232" wp14:editId="3B12E897">
            <wp:simplePos x="0" y="0"/>
            <wp:positionH relativeFrom="column">
              <wp:posOffset>4473575</wp:posOffset>
            </wp:positionH>
            <wp:positionV relativeFrom="paragraph">
              <wp:posOffset>902335</wp:posOffset>
            </wp:positionV>
            <wp:extent cx="1409065" cy="1056640"/>
            <wp:effectExtent l="0" t="0" r="635" b="0"/>
            <wp:wrapTight wrapText="bothSides">
              <wp:wrapPolygon edited="0">
                <wp:start x="0" y="0"/>
                <wp:lineTo x="0" y="21029"/>
                <wp:lineTo x="21318" y="21029"/>
                <wp:lineTo x="21318" y="0"/>
                <wp:lineTo x="0" y="0"/>
              </wp:wrapPolygon>
            </wp:wrapTight>
            <wp:docPr id="1" name="Picture 1" descr="Image result for library of con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rary of congre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06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A88">
        <w:rPr>
          <w:sz w:val="40"/>
          <w:szCs w:val="40"/>
        </w:rPr>
        <w:t>The Library of Congress has increased the scope and scale of preserved radio recordings in recent years, fighting challenges such as degradation of fragile media. Today, more than 30,000 recordings from National Public Radio, Armed Forces Radio and Television, and NBC Rad</w:t>
      </w:r>
      <w:bookmarkStart w:id="0" w:name="_GoBack"/>
      <w:bookmarkEnd w:id="0"/>
      <w:r w:rsidRPr="00941A88">
        <w:rPr>
          <w:sz w:val="40"/>
          <w:szCs w:val="40"/>
        </w:rPr>
        <w:t>io have been preserved in digital format for notable events, including Charles Lindbergh's trans-Atlantic flight.</w:t>
      </w:r>
    </w:p>
    <w:p w:rsidR="008E144F" w:rsidRPr="00941A88" w:rsidRDefault="00941A88" w:rsidP="00941A88">
      <w:pPr>
        <w:jc w:val="right"/>
        <w:rPr>
          <w:b/>
          <w:i/>
          <w:color w:val="0070C0"/>
          <w:sz w:val="40"/>
          <w:szCs w:val="40"/>
        </w:rPr>
      </w:pPr>
      <w:r w:rsidRPr="00941A88">
        <w:rPr>
          <w:b/>
          <w:i/>
          <w:color w:val="0070C0"/>
          <w:sz w:val="40"/>
          <w:szCs w:val="40"/>
        </w:rPr>
        <w:t xml:space="preserve">Library </w:t>
      </w:r>
      <w:proofErr w:type="gramStart"/>
      <w:r w:rsidRPr="00941A88">
        <w:rPr>
          <w:b/>
          <w:i/>
          <w:color w:val="0070C0"/>
          <w:sz w:val="40"/>
          <w:szCs w:val="40"/>
        </w:rPr>
        <w:t>Of</w:t>
      </w:r>
      <w:proofErr w:type="gramEnd"/>
      <w:r w:rsidRPr="00941A88">
        <w:rPr>
          <w:b/>
          <w:i/>
          <w:color w:val="0070C0"/>
          <w:sz w:val="40"/>
          <w:szCs w:val="40"/>
        </w:rPr>
        <w:t xml:space="preserve"> Congress 7/28/16</w:t>
      </w:r>
    </w:p>
    <w:p w:rsidR="00941A88" w:rsidRPr="00941A88" w:rsidRDefault="00941A88" w:rsidP="00941A88">
      <w:pPr>
        <w:rPr>
          <w:sz w:val="28"/>
          <w:szCs w:val="28"/>
        </w:rPr>
      </w:pPr>
      <w:hyperlink r:id="rId6" w:history="1">
        <w:r w:rsidRPr="00941A88">
          <w:rPr>
            <w:rStyle w:val="Hyperlink"/>
            <w:sz w:val="28"/>
            <w:szCs w:val="28"/>
          </w:rPr>
          <w:t>http://blogs.loc.gov/loc/2016/07/lcm-saving-the-sounds-of-radio/</w:t>
        </w:r>
      </w:hyperlink>
    </w:p>
    <w:p w:rsidR="00941A88" w:rsidRDefault="00941A88" w:rsidP="00941A88"/>
    <w:sectPr w:rsidR="0094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88"/>
    <w:rsid w:val="004A14F9"/>
    <w:rsid w:val="0051611A"/>
    <w:rsid w:val="00746FC2"/>
    <w:rsid w:val="008E144F"/>
    <w:rsid w:val="0094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A88"/>
    <w:rPr>
      <w:color w:val="0000FF" w:themeColor="hyperlink"/>
      <w:u w:val="single"/>
    </w:rPr>
  </w:style>
  <w:style w:type="paragraph" w:styleId="BalloonText">
    <w:name w:val="Balloon Text"/>
    <w:basedOn w:val="Normal"/>
    <w:link w:val="BalloonTextChar"/>
    <w:uiPriority w:val="99"/>
    <w:semiHidden/>
    <w:unhideWhenUsed/>
    <w:rsid w:val="0094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A88"/>
    <w:rPr>
      <w:color w:val="0000FF" w:themeColor="hyperlink"/>
      <w:u w:val="single"/>
    </w:rPr>
  </w:style>
  <w:style w:type="paragraph" w:styleId="BalloonText">
    <w:name w:val="Balloon Text"/>
    <w:basedOn w:val="Normal"/>
    <w:link w:val="BalloonTextChar"/>
    <w:uiPriority w:val="99"/>
    <w:semiHidden/>
    <w:unhideWhenUsed/>
    <w:rsid w:val="0094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loc.gov/loc/2016/07/lcm-saving-the-sounds-of-radi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2016-08-01T20:14:00Z</dcterms:created>
  <dcterms:modified xsi:type="dcterms:W3CDTF">2016-08-01T20:24:00Z</dcterms:modified>
</cp:coreProperties>
</file>