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11C5E" w:rsidRPr="00E11C5E" w:rsidRDefault="00E11C5E" w:rsidP="00E11C5E">
      <w:pPr>
        <w:rPr>
          <w:b/>
          <w:color w:val="00B0F0"/>
          <w:sz w:val="40"/>
        </w:rPr>
      </w:pPr>
      <w:r w:rsidRPr="00E11C5E">
        <w:rPr>
          <w:b/>
          <w:color w:val="00B0F0"/>
          <w:sz w:val="40"/>
        </w:rPr>
        <w:t>Sinclair, TV S</w:t>
      </w:r>
      <w:r w:rsidRPr="00E11C5E">
        <w:rPr>
          <w:b/>
          <w:color w:val="00B0F0"/>
          <w:sz w:val="40"/>
        </w:rPr>
        <w:t xml:space="preserve">tations </w:t>
      </w:r>
      <w:r w:rsidRPr="00E11C5E">
        <w:rPr>
          <w:b/>
          <w:color w:val="00B0F0"/>
          <w:sz w:val="40"/>
        </w:rPr>
        <w:t>Announce FCC A</w:t>
      </w:r>
      <w:r w:rsidRPr="00E11C5E">
        <w:rPr>
          <w:b/>
          <w:color w:val="00B0F0"/>
          <w:sz w:val="40"/>
        </w:rPr>
        <w:t xml:space="preserve">uction </w:t>
      </w:r>
      <w:r w:rsidRPr="00E11C5E">
        <w:rPr>
          <w:b/>
          <w:color w:val="00B0F0"/>
          <w:sz w:val="40"/>
        </w:rPr>
        <w:t>T</w:t>
      </w:r>
      <w:r w:rsidRPr="00E11C5E">
        <w:rPr>
          <w:b/>
          <w:color w:val="00B0F0"/>
          <w:sz w:val="40"/>
        </w:rPr>
        <w:t>otals</w:t>
      </w:r>
    </w:p>
    <w:p w:rsidR="00E11C5E" w:rsidRPr="00E11C5E" w:rsidRDefault="00E11C5E" w:rsidP="00E11C5E">
      <w:pPr>
        <w:rPr>
          <w:sz w:val="40"/>
        </w:rPr>
      </w:pPr>
      <w:r w:rsidRPr="00E11C5E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43F90B72" wp14:editId="4438EEA1">
            <wp:simplePos x="0" y="0"/>
            <wp:positionH relativeFrom="column">
              <wp:posOffset>3175000</wp:posOffset>
            </wp:positionH>
            <wp:positionV relativeFrom="paragraph">
              <wp:posOffset>834390</wp:posOffset>
            </wp:positionV>
            <wp:extent cx="2858135" cy="841375"/>
            <wp:effectExtent l="0" t="0" r="0" b="0"/>
            <wp:wrapTight wrapText="bothSides">
              <wp:wrapPolygon edited="0">
                <wp:start x="0" y="0"/>
                <wp:lineTo x="0" y="21029"/>
                <wp:lineTo x="21451" y="21029"/>
                <wp:lineTo x="21451" y="0"/>
                <wp:lineTo x="0" y="0"/>
              </wp:wrapPolygon>
            </wp:wrapTight>
            <wp:docPr id="1" name="Picture 1" descr="Image result for sinclair broad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clair broadcas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C5E">
        <w:rPr>
          <w:sz w:val="40"/>
        </w:rPr>
        <w:t xml:space="preserve">Sinclair Broadcast Group has announced that its proceeds from the Federal Communication Commission's broadcast spectrum auction </w:t>
      </w:r>
      <w:bookmarkStart w:id="0" w:name="_GoBack"/>
      <w:bookmarkEnd w:id="0"/>
      <w:r w:rsidRPr="00E11C5E">
        <w:rPr>
          <w:sz w:val="40"/>
        </w:rPr>
        <w:t>are expected to be $313 million. In other post-auction news, the University of South Florida has announced that it sold its license for WUSF for $18.7 million, while Pittsburgh's WQED sold its frequency for $9.9 million.</w:t>
      </w:r>
    </w:p>
    <w:p w:rsidR="008E144F" w:rsidRPr="00E11C5E" w:rsidRDefault="00E11C5E" w:rsidP="00E11C5E">
      <w:pPr>
        <w:jc w:val="right"/>
        <w:rPr>
          <w:b/>
          <w:i/>
          <w:color w:val="00B0F0"/>
          <w:sz w:val="40"/>
        </w:rPr>
      </w:pPr>
      <w:r w:rsidRPr="00E11C5E">
        <w:rPr>
          <w:b/>
          <w:i/>
          <w:color w:val="00B0F0"/>
          <w:sz w:val="40"/>
        </w:rPr>
        <w:t>TV Technology 2/9/17</w:t>
      </w:r>
    </w:p>
    <w:p w:rsidR="00E11C5E" w:rsidRDefault="00E11C5E" w:rsidP="00E11C5E">
      <w:hyperlink r:id="rId6" w:history="1">
        <w:r w:rsidRPr="001F4B61">
          <w:rPr>
            <w:rStyle w:val="Hyperlink"/>
          </w:rPr>
          <w:t>http://www.tvtechnology.com/business/0011/sinclair-takes-313-in-auction-proceeds/280307</w:t>
        </w:r>
      </w:hyperlink>
    </w:p>
    <w:p w:rsidR="00E11C5E" w:rsidRDefault="00E11C5E" w:rsidP="00E11C5E"/>
    <w:sectPr w:rsidR="00E1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E"/>
    <w:rsid w:val="004A14F9"/>
    <w:rsid w:val="0051611A"/>
    <w:rsid w:val="00746FC2"/>
    <w:rsid w:val="008E144F"/>
    <w:rsid w:val="00E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technology.com/business/0011/sinclair-takes-313-in-auction-proceeds/2803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2017-02-11T00:29:00Z</dcterms:created>
  <dcterms:modified xsi:type="dcterms:W3CDTF">2017-02-11T00:32:00Z</dcterms:modified>
</cp:coreProperties>
</file>