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20C2" w14:textId="46110A2F" w:rsidR="002A2865" w:rsidRDefault="001C64CE" w:rsidP="00A2577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52929">
        <w:rPr>
          <w:b/>
          <w:bCs/>
          <w:sz w:val="24"/>
          <w:szCs w:val="24"/>
        </w:rPr>
        <w:t>Social Media an</w:t>
      </w:r>
      <w:r w:rsidR="000F30FE" w:rsidRPr="00452929">
        <w:rPr>
          <w:b/>
          <w:bCs/>
          <w:sz w:val="24"/>
          <w:szCs w:val="24"/>
        </w:rPr>
        <w:t xml:space="preserve">d </w:t>
      </w:r>
      <w:r w:rsidRPr="00452929">
        <w:rPr>
          <w:b/>
          <w:bCs/>
          <w:sz w:val="24"/>
          <w:szCs w:val="24"/>
        </w:rPr>
        <w:t>Marketing</w:t>
      </w:r>
      <w:r w:rsidR="000F30FE" w:rsidRPr="00452929">
        <w:rPr>
          <w:b/>
          <w:bCs/>
          <w:sz w:val="24"/>
          <w:szCs w:val="24"/>
        </w:rPr>
        <w:t xml:space="preserve"> Content</w:t>
      </w:r>
      <w:r w:rsidRPr="00452929">
        <w:rPr>
          <w:b/>
          <w:bCs/>
          <w:sz w:val="24"/>
          <w:szCs w:val="24"/>
        </w:rPr>
        <w:t xml:space="preserve"> Intern</w:t>
      </w:r>
    </w:p>
    <w:p w14:paraId="16C0942E" w14:textId="2A4005FD" w:rsidR="007A3CF8" w:rsidRPr="007A3CF8" w:rsidRDefault="007A3CF8" w:rsidP="00A25773">
      <w:pPr>
        <w:jc w:val="center"/>
        <w:rPr>
          <w:u w:val="single"/>
        </w:rPr>
      </w:pPr>
      <w:r w:rsidRPr="007A3CF8">
        <w:rPr>
          <w:u w:val="single"/>
        </w:rPr>
        <w:t>Cherry Hill, NJ</w:t>
      </w:r>
    </w:p>
    <w:p w14:paraId="6550CA9E" w14:textId="71E77E79" w:rsidR="001C64CE" w:rsidRDefault="001C64CE"/>
    <w:p w14:paraId="58EBE383" w14:textId="68401717" w:rsidR="006078A4" w:rsidRDefault="006078A4">
      <w:r>
        <w:t>Th</w:t>
      </w:r>
      <w:r w:rsidR="00756731">
        <w:t>e</w:t>
      </w:r>
      <w:r>
        <w:t xml:space="preserve"> International Fluid Power Society </w:t>
      </w:r>
      <w:r w:rsidR="000E3A78">
        <w:t>(</w:t>
      </w:r>
      <w:r w:rsidR="00EB3FD8">
        <w:t xml:space="preserve">IFPS) </w:t>
      </w:r>
      <w:r>
        <w:t xml:space="preserve">is seeking a creative Social </w:t>
      </w:r>
      <w:r w:rsidR="001D0353">
        <w:t>M</w:t>
      </w:r>
      <w:r>
        <w:t xml:space="preserve">edia and </w:t>
      </w:r>
      <w:r w:rsidR="001D0353">
        <w:t>Marketing Content</w:t>
      </w:r>
      <w:r>
        <w:t xml:space="preserve"> Intern for Summer 2020. This individual will be assisting our Directors with projects, campaign</w:t>
      </w:r>
      <w:r w:rsidR="00A25773">
        <w:t>s</w:t>
      </w:r>
      <w:r>
        <w:t>, and content for</w:t>
      </w:r>
      <w:r w:rsidR="00A25773">
        <w:t xml:space="preserve"> our social platforms</w:t>
      </w:r>
      <w:r>
        <w:t>.</w:t>
      </w:r>
      <w:r w:rsidR="00452929">
        <w:t xml:space="preserve"> This internship is unpaid and </w:t>
      </w:r>
      <w:r w:rsidR="007A3CF8">
        <w:t>is</w:t>
      </w:r>
      <w:r w:rsidR="00EE53A3">
        <w:t xml:space="preserve"> eligible for college credit</w:t>
      </w:r>
      <w:r w:rsidR="00452929">
        <w:t>.</w:t>
      </w:r>
    </w:p>
    <w:p w14:paraId="7B350E4D" w14:textId="77777777" w:rsidR="001D0353" w:rsidRDefault="001D0353"/>
    <w:p w14:paraId="275EFE04" w14:textId="77777777" w:rsidR="001D0353" w:rsidRPr="00452929" w:rsidRDefault="001C64CE">
      <w:pPr>
        <w:rPr>
          <w:i/>
          <w:iCs/>
        </w:rPr>
      </w:pPr>
      <w:r w:rsidRPr="00452929">
        <w:rPr>
          <w:i/>
          <w:iCs/>
        </w:rPr>
        <w:t xml:space="preserve">Duration </w:t>
      </w:r>
    </w:p>
    <w:p w14:paraId="4DA0E281" w14:textId="72CDAEEC" w:rsidR="00EE53A3" w:rsidRDefault="006078A4" w:rsidP="007A3CF8">
      <w:pPr>
        <w:pStyle w:val="ListParagraph"/>
        <w:numPr>
          <w:ilvl w:val="0"/>
          <w:numId w:val="3"/>
        </w:numPr>
      </w:pPr>
      <w:r>
        <w:t>May – August 2020</w:t>
      </w:r>
    </w:p>
    <w:p w14:paraId="05AE4141" w14:textId="112F3F20" w:rsidR="00DC515E" w:rsidRDefault="00390CC8" w:rsidP="007A3CF8">
      <w:pPr>
        <w:pStyle w:val="ListParagraph"/>
        <w:numPr>
          <w:ilvl w:val="0"/>
          <w:numId w:val="3"/>
        </w:numPr>
      </w:pPr>
      <w:r>
        <w:t>2 – 3 day per week</w:t>
      </w:r>
    </w:p>
    <w:p w14:paraId="0806F3A0" w14:textId="16F16735" w:rsidR="007A3CF8" w:rsidRDefault="007A3CF8" w:rsidP="007A3CF8">
      <w:pPr>
        <w:pStyle w:val="ListParagraph"/>
        <w:numPr>
          <w:ilvl w:val="0"/>
          <w:numId w:val="3"/>
        </w:numPr>
      </w:pPr>
      <w:r>
        <w:t>9:00 am – 12:00 pm (Flexible with class schedule)</w:t>
      </w:r>
    </w:p>
    <w:p w14:paraId="3E14F5D0" w14:textId="77777777" w:rsidR="00452929" w:rsidRDefault="00452929" w:rsidP="00452929">
      <w:pPr>
        <w:ind w:firstLine="720"/>
      </w:pPr>
    </w:p>
    <w:p w14:paraId="47899E4D" w14:textId="5E3388E2" w:rsidR="006078A4" w:rsidRPr="00452929" w:rsidRDefault="001D0353">
      <w:pPr>
        <w:rPr>
          <w:i/>
          <w:iCs/>
        </w:rPr>
      </w:pPr>
      <w:r w:rsidRPr="00452929">
        <w:rPr>
          <w:i/>
          <w:iCs/>
        </w:rPr>
        <w:t>What we’re looking for</w:t>
      </w:r>
    </w:p>
    <w:p w14:paraId="4D4C3ECE" w14:textId="654961B9" w:rsidR="006078A4" w:rsidRDefault="006078A4" w:rsidP="00756731">
      <w:pPr>
        <w:pStyle w:val="ListParagraph"/>
        <w:numPr>
          <w:ilvl w:val="1"/>
          <w:numId w:val="1"/>
        </w:numPr>
      </w:pPr>
      <w:r>
        <w:t xml:space="preserve">Marketing, Communications, or similar </w:t>
      </w:r>
      <w:r w:rsidR="00452929">
        <w:t>m</w:t>
      </w:r>
      <w:r>
        <w:t>ajor</w:t>
      </w:r>
    </w:p>
    <w:p w14:paraId="55A665D2" w14:textId="02399527" w:rsidR="006078A4" w:rsidRDefault="006078A4" w:rsidP="00756731">
      <w:pPr>
        <w:pStyle w:val="ListParagraph"/>
        <w:numPr>
          <w:ilvl w:val="1"/>
          <w:numId w:val="1"/>
        </w:numPr>
      </w:pPr>
      <w:r>
        <w:t>Must have completed at least 2 full semesters</w:t>
      </w:r>
    </w:p>
    <w:p w14:paraId="491C2206" w14:textId="659FEEDD" w:rsidR="00840611" w:rsidRDefault="00840611" w:rsidP="00756731">
      <w:pPr>
        <w:pStyle w:val="ListParagraph"/>
        <w:numPr>
          <w:ilvl w:val="1"/>
          <w:numId w:val="1"/>
        </w:numPr>
      </w:pPr>
      <w:r>
        <w:t>Familiarity with Facebook, Twitter, Instagram and LinkedIn</w:t>
      </w:r>
    </w:p>
    <w:p w14:paraId="15C660F7" w14:textId="639CCBBE" w:rsidR="00840611" w:rsidRDefault="00840611" w:rsidP="00756731">
      <w:pPr>
        <w:pStyle w:val="ListParagraph"/>
        <w:numPr>
          <w:ilvl w:val="1"/>
          <w:numId w:val="1"/>
        </w:numPr>
      </w:pPr>
      <w:r>
        <w:t>Strong writing skills</w:t>
      </w:r>
    </w:p>
    <w:p w14:paraId="7AF0E3C5" w14:textId="29D8531D" w:rsidR="00EE53A3" w:rsidRDefault="00EE53A3" w:rsidP="00756731">
      <w:pPr>
        <w:pStyle w:val="ListParagraph"/>
        <w:numPr>
          <w:ilvl w:val="1"/>
          <w:numId w:val="1"/>
        </w:numPr>
      </w:pPr>
      <w:r>
        <w:t xml:space="preserve">Experience with social media management tools such as Hootsuite and </w:t>
      </w:r>
      <w:r w:rsidR="00A52AE3">
        <w:t>Tweet Deck</w:t>
      </w:r>
      <w:r w:rsidR="00F00CA3">
        <w:t xml:space="preserve"> preferred</w:t>
      </w:r>
    </w:p>
    <w:p w14:paraId="0B0F0EA0" w14:textId="7DD6DCCE" w:rsidR="00EE53A3" w:rsidRDefault="00EE53A3" w:rsidP="00756731">
      <w:pPr>
        <w:pStyle w:val="ListParagraph"/>
        <w:numPr>
          <w:ilvl w:val="1"/>
          <w:numId w:val="1"/>
        </w:numPr>
      </w:pPr>
      <w:r>
        <w:t>Interest in Digital Marketing</w:t>
      </w:r>
      <w:r w:rsidR="00F00CA3">
        <w:t xml:space="preserve"> </w:t>
      </w:r>
    </w:p>
    <w:p w14:paraId="531FA2DB" w14:textId="5069071D" w:rsidR="00584B11" w:rsidRDefault="00584B11" w:rsidP="00756731">
      <w:pPr>
        <w:pStyle w:val="ListParagraph"/>
        <w:numPr>
          <w:ilvl w:val="1"/>
          <w:numId w:val="1"/>
        </w:numPr>
      </w:pPr>
      <w:r>
        <w:t>Must be able to receive credit</w:t>
      </w:r>
    </w:p>
    <w:p w14:paraId="4C48A3FA" w14:textId="74B9526B" w:rsidR="000F30FE" w:rsidRDefault="000F30FE"/>
    <w:p w14:paraId="5C97E9BC" w14:textId="653231A4" w:rsidR="00C96A01" w:rsidRPr="00452929" w:rsidRDefault="00C96A01">
      <w:pPr>
        <w:rPr>
          <w:i/>
          <w:iCs/>
        </w:rPr>
      </w:pPr>
      <w:r w:rsidRPr="00452929">
        <w:rPr>
          <w:i/>
          <w:iCs/>
        </w:rPr>
        <w:t xml:space="preserve">What you’ll be doing </w:t>
      </w:r>
    </w:p>
    <w:p w14:paraId="205A6E6E" w14:textId="63014C3F" w:rsidR="00C96A01" w:rsidRDefault="00C96A01" w:rsidP="00756731">
      <w:pPr>
        <w:pStyle w:val="ListParagraph"/>
        <w:numPr>
          <w:ilvl w:val="1"/>
          <w:numId w:val="2"/>
        </w:numPr>
      </w:pPr>
      <w:r>
        <w:t>Monitoring interaction with public on social media</w:t>
      </w:r>
    </w:p>
    <w:p w14:paraId="70B29962" w14:textId="61BE71B7" w:rsidR="00C96A01" w:rsidRDefault="00C96A01" w:rsidP="00756731">
      <w:pPr>
        <w:pStyle w:val="ListParagraph"/>
        <w:numPr>
          <w:ilvl w:val="1"/>
          <w:numId w:val="2"/>
        </w:numPr>
      </w:pPr>
      <w:r>
        <w:t xml:space="preserve">Creating posts and </w:t>
      </w:r>
      <w:r w:rsidR="00EE53A3">
        <w:t xml:space="preserve">managing </w:t>
      </w:r>
      <w:r>
        <w:t>projects such as contest</w:t>
      </w:r>
      <w:r w:rsidR="00F00CA3">
        <w:t>s</w:t>
      </w:r>
      <w:r>
        <w:t xml:space="preserve"> or advertising campaigns</w:t>
      </w:r>
    </w:p>
    <w:p w14:paraId="6E8F1822" w14:textId="70CFE61E" w:rsidR="00C96A01" w:rsidRDefault="00C96A01" w:rsidP="00756731">
      <w:pPr>
        <w:pStyle w:val="ListParagraph"/>
        <w:numPr>
          <w:ilvl w:val="1"/>
          <w:numId w:val="2"/>
        </w:numPr>
      </w:pPr>
      <w:r>
        <w:t xml:space="preserve">Assisting team with </w:t>
      </w:r>
      <w:r w:rsidR="00756731">
        <w:t>d</w:t>
      </w:r>
      <w:r>
        <w:t>igital marketing tasks</w:t>
      </w:r>
    </w:p>
    <w:p w14:paraId="5CB23F3B" w14:textId="5ADA1427" w:rsidR="00C96A01" w:rsidRDefault="00F61D4F" w:rsidP="00756731">
      <w:pPr>
        <w:pStyle w:val="ListParagraph"/>
        <w:numPr>
          <w:ilvl w:val="1"/>
          <w:numId w:val="2"/>
        </w:numPr>
      </w:pPr>
      <w:r>
        <w:t xml:space="preserve">Researching possible partnerships with groups and organizations in </w:t>
      </w:r>
      <w:r w:rsidR="001D0353">
        <w:t>the</w:t>
      </w:r>
      <w:r>
        <w:t xml:space="preserve"> industry</w:t>
      </w:r>
    </w:p>
    <w:p w14:paraId="0354D927" w14:textId="56010C71" w:rsidR="00F61D4F" w:rsidRPr="00452929" w:rsidRDefault="00F61D4F">
      <w:pPr>
        <w:rPr>
          <w:i/>
          <w:iCs/>
        </w:rPr>
      </w:pPr>
    </w:p>
    <w:p w14:paraId="53D6F94E" w14:textId="6F796A1D" w:rsidR="006078A4" w:rsidRPr="00452929" w:rsidRDefault="000F30FE">
      <w:pPr>
        <w:rPr>
          <w:i/>
          <w:iCs/>
        </w:rPr>
      </w:pPr>
      <w:r w:rsidRPr="00452929">
        <w:rPr>
          <w:i/>
          <w:iCs/>
        </w:rPr>
        <w:t>About Us</w:t>
      </w:r>
    </w:p>
    <w:p w14:paraId="2310533F" w14:textId="2D2911AB" w:rsidR="006078A4" w:rsidRDefault="000F30FE" w:rsidP="000F30FE">
      <w:pPr>
        <w:ind w:left="720"/>
      </w:pPr>
      <w:r w:rsidRPr="000F30FE">
        <w:t>The International Fluid Power Society (IFPS) strengthens and advances professional careers in the fluid power</w:t>
      </w:r>
      <w:r w:rsidR="00EB3FD8">
        <w:t xml:space="preserve"> (hydraulic and pneumatic)</w:t>
      </w:r>
      <w:r w:rsidRPr="000F30FE">
        <w:t xml:space="preserve"> workforce through our work in education, training, and certification. We are committed to facilitating and promoting the advancement of technology and professionalism of the fluid power &amp; motion control industry through Awareness, Education, and Certification.</w:t>
      </w:r>
      <w:r w:rsidR="00452929">
        <w:t xml:space="preserve"> Find out more at </w:t>
      </w:r>
      <w:hyperlink r:id="rId6" w:history="1">
        <w:r w:rsidR="00452929" w:rsidRPr="0098638B">
          <w:rPr>
            <w:rStyle w:val="Hyperlink"/>
          </w:rPr>
          <w:t>www.ifps.org</w:t>
        </w:r>
      </w:hyperlink>
      <w:r w:rsidR="00452929">
        <w:t>.</w:t>
      </w:r>
      <w:r w:rsidR="000E3A78">
        <w:t xml:space="preserve"> For consideration, please submit your resume to </w:t>
      </w:r>
      <w:hyperlink r:id="rId7" w:history="1">
        <w:r w:rsidR="000E3A78" w:rsidRPr="00702675">
          <w:rPr>
            <w:rStyle w:val="Hyperlink"/>
          </w:rPr>
          <w:t>s.coleman@ifps.org</w:t>
        </w:r>
      </w:hyperlink>
      <w:r w:rsidR="000E3A78">
        <w:t>.</w:t>
      </w:r>
    </w:p>
    <w:p w14:paraId="45C4D84A" w14:textId="52FABF3F" w:rsidR="000E3A78" w:rsidRDefault="000E3A78" w:rsidP="000E3A78">
      <w:pPr>
        <w:jc w:val="both"/>
      </w:pPr>
    </w:p>
    <w:p w14:paraId="2EEBA961" w14:textId="44560AF3" w:rsidR="000E3A78" w:rsidRDefault="000E3A78" w:rsidP="000E3A78">
      <w:pPr>
        <w:ind w:left="720"/>
        <w:jc w:val="both"/>
      </w:pPr>
    </w:p>
    <w:p w14:paraId="07D0D2B9" w14:textId="614CF263" w:rsidR="00756731" w:rsidRDefault="00756731" w:rsidP="00756731"/>
    <w:p w14:paraId="76A634AE" w14:textId="5FFBBB4C" w:rsidR="00756731" w:rsidRPr="00756731" w:rsidRDefault="000E3A78" w:rsidP="00756731">
      <w:pPr>
        <w:tabs>
          <w:tab w:val="left" w:pos="201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B057B9" wp14:editId="455D9AB1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1597025" cy="675005"/>
            <wp:effectExtent l="0" t="0" r="3175" b="0"/>
            <wp:wrapThrough wrapText="bothSides">
              <wp:wrapPolygon edited="0">
                <wp:start x="0" y="0"/>
                <wp:lineTo x="0" y="20726"/>
                <wp:lineTo x="21385" y="20726"/>
                <wp:lineTo x="213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731">
        <w:tab/>
      </w:r>
    </w:p>
    <w:sectPr w:rsidR="00756731" w:rsidRPr="00756731" w:rsidSect="00756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52B"/>
    <w:multiLevelType w:val="hybridMultilevel"/>
    <w:tmpl w:val="7AEC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86651"/>
    <w:multiLevelType w:val="hybridMultilevel"/>
    <w:tmpl w:val="F0B4C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F27CD8"/>
    <w:multiLevelType w:val="hybridMultilevel"/>
    <w:tmpl w:val="932EE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CE"/>
    <w:rsid w:val="000E3A78"/>
    <w:rsid w:val="000F30FE"/>
    <w:rsid w:val="001C64CE"/>
    <w:rsid w:val="001D0353"/>
    <w:rsid w:val="002A2865"/>
    <w:rsid w:val="002C5A2D"/>
    <w:rsid w:val="003862E0"/>
    <w:rsid w:val="00390CC8"/>
    <w:rsid w:val="00452929"/>
    <w:rsid w:val="004A6574"/>
    <w:rsid w:val="00584B11"/>
    <w:rsid w:val="006078A4"/>
    <w:rsid w:val="00756731"/>
    <w:rsid w:val="007A3CF8"/>
    <w:rsid w:val="00840611"/>
    <w:rsid w:val="00A25773"/>
    <w:rsid w:val="00A52AE3"/>
    <w:rsid w:val="00C96A01"/>
    <w:rsid w:val="00DC515E"/>
    <w:rsid w:val="00EA13FD"/>
    <w:rsid w:val="00EB3FD8"/>
    <w:rsid w:val="00EE53A3"/>
    <w:rsid w:val="00F00CA3"/>
    <w:rsid w:val="00F06C77"/>
    <w:rsid w:val="00F6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Verdana"/>
        <w:color w:val="211D1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9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9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D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Verdana"/>
        <w:color w:val="211D1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9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9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.coleman@if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p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Coleman</dc:creator>
  <cp:lastModifiedBy>Drew</cp:lastModifiedBy>
  <cp:revision>2</cp:revision>
  <cp:lastPrinted>2020-01-07T13:55:00Z</cp:lastPrinted>
  <dcterms:created xsi:type="dcterms:W3CDTF">2020-01-10T13:26:00Z</dcterms:created>
  <dcterms:modified xsi:type="dcterms:W3CDTF">2020-01-10T13:26:00Z</dcterms:modified>
</cp:coreProperties>
</file>