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CF175D" w:rsidRPr="00D9304D" w:rsidRDefault="00D9304D">
      <w:pPr>
        <w:rPr>
          <w:b/>
          <w:color w:val="FFFF00"/>
          <w:sz w:val="36"/>
        </w:rPr>
      </w:pPr>
      <w:r w:rsidRPr="00D9304D">
        <w:rPr>
          <w:b/>
          <w:color w:val="FFFF00"/>
          <w:sz w:val="36"/>
        </w:rPr>
        <w:t>Announcing the U.S. Social Media Communications Awards 2020</w:t>
      </w:r>
    </w:p>
    <w:p w:rsidR="00D9304D" w:rsidRPr="00D9304D" w:rsidRDefault="00D9304D">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2B2DACA3" wp14:editId="1244AFA7">
            <wp:simplePos x="0" y="0"/>
            <wp:positionH relativeFrom="column">
              <wp:posOffset>4304665</wp:posOffset>
            </wp:positionH>
            <wp:positionV relativeFrom="paragraph">
              <wp:posOffset>130810</wp:posOffset>
            </wp:positionV>
            <wp:extent cx="1992630" cy="1544955"/>
            <wp:effectExtent l="0" t="0" r="7620" b="0"/>
            <wp:wrapTight wrapText="bothSides">
              <wp:wrapPolygon edited="0">
                <wp:start x="0" y="0"/>
                <wp:lineTo x="0" y="21307"/>
                <wp:lineTo x="21476" y="21307"/>
                <wp:lineTo x="2147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2630"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4D">
        <w:rPr>
          <w:sz w:val="36"/>
        </w:rPr>
        <w:t>The U.S. Social Media Communications Awards celebrate the best in U.S. social media communications and reward the individuals, companies, and organizations who are using online platforms to communicate in fresh and innovative ways.</w:t>
      </w:r>
    </w:p>
    <w:p w:rsidR="00D9304D" w:rsidRPr="00D9304D" w:rsidRDefault="00D9304D" w:rsidP="00D9304D">
      <w:pPr>
        <w:jc w:val="right"/>
        <w:rPr>
          <w:b/>
          <w:i/>
          <w:color w:val="FFFF00"/>
          <w:sz w:val="36"/>
        </w:rPr>
      </w:pPr>
      <w:r w:rsidRPr="00D9304D">
        <w:rPr>
          <w:b/>
          <w:i/>
          <w:color w:val="FFFF00"/>
          <w:sz w:val="36"/>
        </w:rPr>
        <w:t>Search Engine Journal 10.21.19</w:t>
      </w:r>
    </w:p>
    <w:p w:rsidR="00D9304D" w:rsidRDefault="00D9304D">
      <w:hyperlink r:id="rId6" w:history="1">
        <w:r w:rsidRPr="00730C72">
          <w:rPr>
            <w:rStyle w:val="Hyperlink"/>
          </w:rPr>
          <w:t>https://www.searchenginejournal.com/us-social-media-communications-awards-2020/330667/?utm_source=email&amp;utm_medium=daily-newsletter&amp;utm_campaign=daily-newsletter#close</w:t>
        </w:r>
      </w:hyperlink>
    </w:p>
    <w:p w:rsidR="00D9304D" w:rsidRDefault="00D9304D">
      <w:r>
        <w:t>Image credit:</w:t>
      </w:r>
    </w:p>
    <w:p w:rsidR="00D9304D" w:rsidRDefault="00D9304D">
      <w:hyperlink r:id="rId7" w:history="1">
        <w:r w:rsidRPr="00730C72">
          <w:rPr>
            <w:rStyle w:val="Hyperlink"/>
          </w:rPr>
          <w:t>https://ossiningufsd.org/assets/site/social-media-collage.jpg</w:t>
        </w:r>
      </w:hyperlink>
      <w:r>
        <w:t xml:space="preserve"> </w:t>
      </w:r>
      <w:bookmarkStart w:id="0" w:name="_GoBack"/>
      <w:bookmarkEnd w:id="0"/>
    </w:p>
    <w:p w:rsidR="00D9304D" w:rsidRDefault="00D9304D"/>
    <w:sectPr w:rsidR="00D9304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4D"/>
    <w:rsid w:val="00194E35"/>
    <w:rsid w:val="00226A80"/>
    <w:rsid w:val="00A90A24"/>
    <w:rsid w:val="00CF175D"/>
    <w:rsid w:val="00D9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04D"/>
    <w:rPr>
      <w:color w:val="0000FF" w:themeColor="hyperlink"/>
      <w:u w:val="single"/>
    </w:rPr>
  </w:style>
  <w:style w:type="paragraph" w:styleId="BalloonText">
    <w:name w:val="Balloon Text"/>
    <w:basedOn w:val="Normal"/>
    <w:link w:val="BalloonTextChar"/>
    <w:uiPriority w:val="99"/>
    <w:semiHidden/>
    <w:unhideWhenUsed/>
    <w:rsid w:val="00D93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04D"/>
    <w:rPr>
      <w:color w:val="0000FF" w:themeColor="hyperlink"/>
      <w:u w:val="single"/>
    </w:rPr>
  </w:style>
  <w:style w:type="paragraph" w:styleId="BalloonText">
    <w:name w:val="Balloon Text"/>
    <w:basedOn w:val="Normal"/>
    <w:link w:val="BalloonTextChar"/>
    <w:uiPriority w:val="99"/>
    <w:semiHidden/>
    <w:unhideWhenUsed/>
    <w:rsid w:val="00D93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siningufsd.org/assets/site/social-media-collag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earchenginejournal.com/us-social-media-communications-awards-2020/330667/?utm_source=email&amp;utm_medium=daily-newsletter&amp;utm_campaign=daily-newsletter#clo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2019-10-22T11:32:00Z</dcterms:created>
  <dcterms:modified xsi:type="dcterms:W3CDTF">2019-10-22T11:40:00Z</dcterms:modified>
</cp:coreProperties>
</file>