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1E0397" w:rsidRPr="001E0397" w:rsidRDefault="001E0397" w:rsidP="001E0397">
      <w:pPr>
        <w:rPr>
          <w:b/>
          <w:color w:val="FF0000"/>
          <w:sz w:val="40"/>
          <w:szCs w:val="40"/>
        </w:rPr>
      </w:pPr>
      <w:r w:rsidRPr="001E0397">
        <w:rPr>
          <w:b/>
          <w:color w:val="FF0000"/>
          <w:sz w:val="40"/>
          <w:szCs w:val="40"/>
        </w:rPr>
        <w:t>Study: Social Media Use by TV Viewers D</w:t>
      </w:r>
      <w:bookmarkStart w:id="0" w:name="_GoBack"/>
      <w:bookmarkEnd w:id="0"/>
      <w:r w:rsidRPr="001E0397">
        <w:rPr>
          <w:b/>
          <w:color w:val="FF0000"/>
          <w:sz w:val="40"/>
          <w:szCs w:val="40"/>
        </w:rPr>
        <w:t>epends on G</w:t>
      </w:r>
      <w:r w:rsidRPr="001E0397">
        <w:rPr>
          <w:b/>
          <w:color w:val="FF0000"/>
          <w:sz w:val="40"/>
          <w:szCs w:val="40"/>
        </w:rPr>
        <w:t xml:space="preserve">enre </w:t>
      </w:r>
    </w:p>
    <w:p w:rsidR="001E0397" w:rsidRPr="001E0397" w:rsidRDefault="001E0397" w:rsidP="001E0397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83A1D15" wp14:editId="587A78CF">
            <wp:simplePos x="0" y="0"/>
            <wp:positionH relativeFrom="column">
              <wp:posOffset>4336415</wp:posOffset>
            </wp:positionH>
            <wp:positionV relativeFrom="paragraph">
              <wp:posOffset>426085</wp:posOffset>
            </wp:positionV>
            <wp:extent cx="1781175" cy="894080"/>
            <wp:effectExtent l="0" t="0" r="9525" b="1270"/>
            <wp:wrapTight wrapText="bothSides">
              <wp:wrapPolygon edited="0">
                <wp:start x="0" y="0"/>
                <wp:lineTo x="0" y="21170"/>
                <wp:lineTo x="21484" y="21170"/>
                <wp:lineTo x="21484" y="0"/>
                <wp:lineTo x="0" y="0"/>
              </wp:wrapPolygon>
            </wp:wrapTight>
            <wp:docPr id="1" name="Picture 1" descr="http://onedigital.mx/ww3/wp-content/uploads/2012/09/ia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edigital.mx/ww3/wp-content/uploads/2012/09/iab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397">
        <w:rPr>
          <w:sz w:val="40"/>
          <w:szCs w:val="40"/>
        </w:rPr>
        <w:t xml:space="preserve">Sixteen percent of TV viewers discuss shows on social media, according to a study by the Interactive Advertising Bureau. Drama is the genre most likely to spur post-broadcast social media activity, while reality shows are most likely to spur midbroadcast activity, the report says. </w:t>
      </w:r>
    </w:p>
    <w:p w:rsidR="00CF175D" w:rsidRDefault="001E0397" w:rsidP="001E0397">
      <w:pPr>
        <w:jc w:val="right"/>
        <w:rPr>
          <w:b/>
          <w:i/>
          <w:color w:val="FF0000"/>
          <w:sz w:val="40"/>
          <w:szCs w:val="40"/>
        </w:rPr>
      </w:pPr>
      <w:r w:rsidRPr="001E0397">
        <w:rPr>
          <w:b/>
          <w:i/>
          <w:color w:val="FF0000"/>
          <w:sz w:val="40"/>
          <w:szCs w:val="40"/>
        </w:rPr>
        <w:t>BizReport 5/11/15</w:t>
      </w:r>
    </w:p>
    <w:p w:rsidR="001E0397" w:rsidRPr="001E0397" w:rsidRDefault="001E0397" w:rsidP="001E0397">
      <w:pPr>
        <w:jc w:val="right"/>
        <w:rPr>
          <w:b/>
          <w:i/>
          <w:color w:val="FF0000"/>
          <w:sz w:val="28"/>
          <w:szCs w:val="28"/>
        </w:rPr>
      </w:pPr>
      <w:hyperlink r:id="rId6" w:history="1">
        <w:r w:rsidRPr="001E0397">
          <w:rPr>
            <w:rStyle w:val="Hyperlink"/>
            <w:b/>
            <w:i/>
            <w:sz w:val="28"/>
            <w:szCs w:val="28"/>
          </w:rPr>
          <w:t>http://www.bizreport.com/2015/05/streaming-or-traditional-who-is-winning-the-tv-battle.html</w:t>
        </w:r>
      </w:hyperlink>
    </w:p>
    <w:p w:rsidR="001E0397" w:rsidRDefault="001E0397" w:rsidP="001E0397">
      <w:pPr>
        <w:jc w:val="right"/>
        <w:rPr>
          <w:b/>
          <w:i/>
          <w:color w:val="FF0000"/>
          <w:sz w:val="40"/>
          <w:szCs w:val="40"/>
        </w:rPr>
      </w:pPr>
    </w:p>
    <w:p w:rsidR="001E0397" w:rsidRDefault="001E0397" w:rsidP="001E0397">
      <w:pPr>
        <w:jc w:val="right"/>
        <w:rPr>
          <w:b/>
          <w:i/>
          <w:color w:val="FF0000"/>
          <w:sz w:val="40"/>
          <w:szCs w:val="40"/>
        </w:rPr>
      </w:pPr>
    </w:p>
    <w:p w:rsidR="001E0397" w:rsidRDefault="001E0397" w:rsidP="001E0397">
      <w:pPr>
        <w:jc w:val="right"/>
        <w:rPr>
          <w:b/>
          <w:i/>
          <w:color w:val="FF0000"/>
          <w:sz w:val="40"/>
          <w:szCs w:val="40"/>
        </w:rPr>
      </w:pPr>
    </w:p>
    <w:p w:rsidR="001E0397" w:rsidRPr="001E0397" w:rsidRDefault="001E0397" w:rsidP="001E0397">
      <w:pPr>
        <w:jc w:val="right"/>
        <w:rPr>
          <w:b/>
          <w:i/>
          <w:color w:val="FF0000"/>
          <w:sz w:val="40"/>
          <w:szCs w:val="40"/>
        </w:rPr>
      </w:pPr>
    </w:p>
    <w:p w:rsidR="001E0397" w:rsidRPr="001E0397" w:rsidRDefault="001E0397">
      <w:pPr>
        <w:rPr>
          <w:sz w:val="40"/>
          <w:szCs w:val="40"/>
        </w:rPr>
      </w:pPr>
    </w:p>
    <w:sectPr w:rsidR="001E0397" w:rsidRPr="001E0397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97"/>
    <w:rsid w:val="00194E35"/>
    <w:rsid w:val="001E0397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3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3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zreport.com/2015/05/streaming-or-traditional-who-is-winning-the-tv-battl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2015-05-11T17:13:00Z</dcterms:created>
  <dcterms:modified xsi:type="dcterms:W3CDTF">2015-05-11T17:19:00Z</dcterms:modified>
</cp:coreProperties>
</file>