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8E144F" w:rsidRPr="009075E0" w:rsidRDefault="009075E0">
      <w:pPr>
        <w:rPr>
          <w:b/>
          <w:color w:val="00CC00"/>
          <w:sz w:val="36"/>
        </w:rPr>
      </w:pPr>
      <w:r w:rsidRPr="009075E0">
        <w:rPr>
          <w:b/>
          <w:color w:val="00CC00"/>
          <w:sz w:val="36"/>
        </w:rPr>
        <w:t>Social Networks Get Serious About TV-Style Programming</w:t>
      </w:r>
    </w:p>
    <w:p w:rsidR="009075E0" w:rsidRPr="009075E0" w:rsidRDefault="009075E0">
      <w:pPr>
        <w:rPr>
          <w:sz w:val="36"/>
        </w:rPr>
      </w:pPr>
      <w:r w:rsidRPr="009075E0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57FE8478" wp14:editId="5A2CDD10">
            <wp:simplePos x="0" y="0"/>
            <wp:positionH relativeFrom="column">
              <wp:posOffset>4084320</wp:posOffset>
            </wp:positionH>
            <wp:positionV relativeFrom="paragraph">
              <wp:posOffset>434975</wp:posOffset>
            </wp:positionV>
            <wp:extent cx="1774825" cy="1187450"/>
            <wp:effectExtent l="0" t="0" r="0" b="0"/>
            <wp:wrapTight wrapText="bothSides">
              <wp:wrapPolygon edited="0">
                <wp:start x="0" y="0"/>
                <wp:lineTo x="0" y="21138"/>
                <wp:lineTo x="21330" y="21138"/>
                <wp:lineTo x="21330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5E0">
        <w:rPr>
          <w:sz w:val="36"/>
        </w:rPr>
        <w:t>Long-form video is spreading a</w:t>
      </w:r>
      <w:bookmarkStart w:id="0" w:name="_GoBack"/>
      <w:bookmarkEnd w:id="0"/>
      <w:r w:rsidRPr="009075E0">
        <w:rPr>
          <w:sz w:val="36"/>
        </w:rPr>
        <w:t>cross social media. With the June 2018 launch of IGTV, Instagram joined Facebook, Snapchat and Twitter in a space getting more crowded by the day. Some marketers are placing pre-roll and mid-roll ads in social shows, but the audiences are small and the measurement capabilities are limited.</w:t>
      </w:r>
    </w:p>
    <w:p w:rsidR="009075E0" w:rsidRPr="009075E0" w:rsidRDefault="009075E0" w:rsidP="009075E0">
      <w:pPr>
        <w:jc w:val="right"/>
        <w:rPr>
          <w:b/>
          <w:i/>
          <w:color w:val="00CC00"/>
          <w:sz w:val="36"/>
        </w:rPr>
      </w:pPr>
      <w:r w:rsidRPr="009075E0">
        <w:rPr>
          <w:b/>
          <w:i/>
          <w:color w:val="00CC00"/>
          <w:sz w:val="36"/>
        </w:rPr>
        <w:t>eMarketer 8.9.18</w:t>
      </w:r>
    </w:p>
    <w:p w:rsidR="009075E0" w:rsidRDefault="009075E0">
      <w:hyperlink r:id="rId6" w:history="1">
        <w:r w:rsidRPr="005833D2">
          <w:rPr>
            <w:rStyle w:val="Hyperlink"/>
          </w:rPr>
          <w:t>https://www.emarketer.com/content/social-media-shows-are-everywhere-but-is-anyone-watching?ecid=NL1001</w:t>
        </w:r>
      </w:hyperlink>
    </w:p>
    <w:p w:rsidR="009075E0" w:rsidRDefault="009075E0">
      <w:r>
        <w:t>Image credit:</w:t>
      </w:r>
    </w:p>
    <w:p w:rsidR="009075E0" w:rsidRDefault="009075E0">
      <w:hyperlink r:id="rId7" w:history="1">
        <w:r w:rsidRPr="005833D2">
          <w:rPr>
            <w:rStyle w:val="Hyperlink"/>
          </w:rPr>
          <w:t>https://i.dailymail.co.uk/i/pix/2015/04/07/22/275AD89B00000578-3029430-image-a-1_1428443110880.jpg</w:t>
        </w:r>
      </w:hyperlink>
    </w:p>
    <w:p w:rsidR="009075E0" w:rsidRDefault="009075E0"/>
    <w:p w:rsidR="009075E0" w:rsidRDefault="009075E0"/>
    <w:p w:rsidR="009075E0" w:rsidRDefault="009075E0"/>
    <w:sectPr w:rsidR="00907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E0"/>
    <w:rsid w:val="004A14F9"/>
    <w:rsid w:val="0051611A"/>
    <w:rsid w:val="00746FC2"/>
    <w:rsid w:val="008E144F"/>
    <w:rsid w:val="0090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5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.dailymail.co.uk/i/pix/2015/04/07/22/275AD89B00000578-3029430-image-a-1_142844311088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marketer.com/content/social-media-shows-are-everywhere-but-is-anyone-watching?ecid=NL100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2018-08-09T14:00:00Z</dcterms:created>
  <dcterms:modified xsi:type="dcterms:W3CDTF">2018-08-09T14:06:00Z</dcterms:modified>
</cp:coreProperties>
</file>