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33E72" w:rsidRPr="00833E72" w:rsidRDefault="00833E72" w:rsidP="00833E72">
      <w:pPr>
        <w:rPr>
          <w:b/>
          <w:color w:val="7030A0"/>
          <w:sz w:val="40"/>
        </w:rPr>
      </w:pPr>
      <w:r w:rsidRPr="00833E72">
        <w:rPr>
          <w:b/>
          <w:color w:val="7030A0"/>
          <w:sz w:val="40"/>
        </w:rPr>
        <w:t>T-Mobile, Com</w:t>
      </w:r>
      <w:bookmarkStart w:id="0" w:name="_GoBack"/>
      <w:bookmarkEnd w:id="0"/>
      <w:r w:rsidRPr="00833E72">
        <w:rPr>
          <w:b/>
          <w:color w:val="7030A0"/>
          <w:sz w:val="40"/>
        </w:rPr>
        <w:t>cast T</w:t>
      </w:r>
      <w:r w:rsidRPr="00833E72">
        <w:rPr>
          <w:b/>
          <w:color w:val="7030A0"/>
          <w:sz w:val="40"/>
        </w:rPr>
        <w:t xml:space="preserve">ake </w:t>
      </w:r>
      <w:r w:rsidRPr="00833E72">
        <w:rPr>
          <w:b/>
          <w:color w:val="7030A0"/>
          <w:sz w:val="40"/>
        </w:rPr>
        <w:t>Up to 75% of S</w:t>
      </w:r>
      <w:r w:rsidRPr="00833E72">
        <w:rPr>
          <w:b/>
          <w:color w:val="7030A0"/>
          <w:sz w:val="40"/>
        </w:rPr>
        <w:t xml:space="preserve">pectrum </w:t>
      </w:r>
    </w:p>
    <w:p w:rsidR="00833E72" w:rsidRPr="00833E72" w:rsidRDefault="00833E72" w:rsidP="00833E72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5EEE5B18" wp14:editId="79299243">
            <wp:simplePos x="0" y="0"/>
            <wp:positionH relativeFrom="column">
              <wp:posOffset>4767580</wp:posOffset>
            </wp:positionH>
            <wp:positionV relativeFrom="paragraph">
              <wp:posOffset>419100</wp:posOffset>
            </wp:positionV>
            <wp:extent cx="1416050" cy="1423035"/>
            <wp:effectExtent l="0" t="0" r="0" b="5715"/>
            <wp:wrapTight wrapText="bothSides">
              <wp:wrapPolygon edited="0">
                <wp:start x="7846" y="0"/>
                <wp:lineTo x="1453" y="4337"/>
                <wp:lineTo x="0" y="9542"/>
                <wp:lineTo x="581" y="14747"/>
                <wp:lineTo x="4068" y="19084"/>
                <wp:lineTo x="7846" y="20819"/>
                <wp:lineTo x="8427" y="21398"/>
                <wp:lineTo x="12786" y="21398"/>
                <wp:lineTo x="13367" y="20819"/>
                <wp:lineTo x="17144" y="19084"/>
                <wp:lineTo x="20631" y="14747"/>
                <wp:lineTo x="21213" y="9542"/>
                <wp:lineTo x="20050" y="4627"/>
                <wp:lineTo x="15691" y="1446"/>
                <wp:lineTo x="13367" y="0"/>
                <wp:lineTo x="78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_disc_logo_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E72">
        <w:rPr>
          <w:sz w:val="40"/>
        </w:rPr>
        <w:t>T-Mobile and Comcast were the big spenders during the Federal Communications Commission's broadcast spectrum auction, snatching up as much as 75% of the spectrum, estimates UBS analyst John Hodulik. It is estimated that T-Mobile will be paying up to $10 billion for 30 MHz, while Comcast will be spending up to $6 billion for 20 MHz.</w:t>
      </w:r>
    </w:p>
    <w:p w:rsidR="00CF175D" w:rsidRPr="00833E72" w:rsidRDefault="00833E72" w:rsidP="00833E72">
      <w:pPr>
        <w:jc w:val="right"/>
        <w:rPr>
          <w:b/>
          <w:i/>
          <w:color w:val="7030A0"/>
          <w:sz w:val="40"/>
        </w:rPr>
      </w:pPr>
      <w:r w:rsidRPr="00833E72">
        <w:rPr>
          <w:b/>
          <w:i/>
          <w:color w:val="7030A0"/>
          <w:sz w:val="40"/>
        </w:rPr>
        <w:t>RBR.com 4/2/17</w:t>
      </w:r>
    </w:p>
    <w:p w:rsidR="00833E72" w:rsidRDefault="00833E72" w:rsidP="00833E72">
      <w:hyperlink r:id="rId6" w:history="1">
        <w:r w:rsidRPr="009C0A48">
          <w:rPr>
            <w:rStyle w:val="Hyperlink"/>
          </w:rPr>
          <w:t>https://rbr.com/t-mobile-comcast-spectrum-auction-spenders/</w:t>
        </w:r>
      </w:hyperlink>
    </w:p>
    <w:p w:rsidR="00833E72" w:rsidRDefault="00833E72" w:rsidP="00833E72"/>
    <w:p w:rsidR="00833E72" w:rsidRDefault="00833E72" w:rsidP="00833E72"/>
    <w:sectPr w:rsidR="00833E7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72"/>
    <w:rsid w:val="00194E35"/>
    <w:rsid w:val="00226A80"/>
    <w:rsid w:val="00833E7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E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E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br.com/t-mobile-comcast-spectrum-auction-spend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2017-04-04T18:01:00Z</dcterms:created>
  <dcterms:modified xsi:type="dcterms:W3CDTF">2017-04-04T18:05:00Z</dcterms:modified>
</cp:coreProperties>
</file>