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8E144F" w:rsidRPr="004258C9" w:rsidRDefault="004258C9">
      <w:pPr>
        <w:rPr>
          <w:b/>
          <w:color w:val="FF0000"/>
          <w:sz w:val="40"/>
          <w:szCs w:val="40"/>
        </w:rPr>
      </w:pPr>
      <w:r w:rsidRPr="004258C9">
        <w:rPr>
          <w:b/>
          <w:color w:val="FF0000"/>
          <w:sz w:val="40"/>
          <w:szCs w:val="40"/>
        </w:rPr>
        <w:t>Student-Run Newspaper for UCF Shutting Down After 48 Years</w:t>
      </w:r>
      <w:bookmarkStart w:id="0" w:name="_GoBack"/>
      <w:bookmarkEnd w:id="0"/>
    </w:p>
    <w:p w:rsidR="004258C9" w:rsidRPr="004258C9" w:rsidRDefault="004258C9" w:rsidP="004258C9">
      <w:pPr>
        <w:rPr>
          <w:sz w:val="40"/>
          <w:szCs w:val="40"/>
        </w:rPr>
      </w:pPr>
      <w:r w:rsidRPr="004258C9">
        <w:rPr>
          <w:rFonts w:ascii="Arial" w:hAnsi="Arial" w:cs="Arial"/>
          <w:noProof/>
          <w:sz w:val="40"/>
          <w:szCs w:val="40"/>
        </w:rPr>
        <w:drawing>
          <wp:anchor distT="0" distB="0" distL="114300" distR="114300" simplePos="0" relativeHeight="251658240" behindDoc="1" locked="0" layoutInCell="1" allowOverlap="1" wp14:anchorId="7572E22B" wp14:editId="535B7B1D">
            <wp:simplePos x="0" y="0"/>
            <wp:positionH relativeFrom="column">
              <wp:posOffset>4017645</wp:posOffset>
            </wp:positionH>
            <wp:positionV relativeFrom="paragraph">
              <wp:posOffset>730885</wp:posOffset>
            </wp:positionV>
            <wp:extent cx="2054860" cy="673100"/>
            <wp:effectExtent l="0" t="0" r="2540" b="0"/>
            <wp:wrapTight wrapText="bothSides">
              <wp:wrapPolygon edited="0">
                <wp:start x="8611" y="0"/>
                <wp:lineTo x="0" y="0"/>
                <wp:lineTo x="0" y="18340"/>
                <wp:lineTo x="6808" y="20785"/>
                <wp:lineTo x="21426" y="20785"/>
                <wp:lineTo x="21426" y="0"/>
                <wp:lineTo x="10012" y="0"/>
                <wp:lineTo x="8611" y="0"/>
              </wp:wrapPolygon>
            </wp:wrapTight>
            <wp:docPr id="1" name="Picture 1" descr="Image result for The Central Florida Fu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Central Florida Futur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486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8C9">
        <w:rPr>
          <w:sz w:val="40"/>
          <w:szCs w:val="40"/>
        </w:rPr>
        <w:t xml:space="preserve">The Central Florida Future is owned by Florida Today, part of the Gannett media company. It is one of two student newspapers run by the media giant. Florida State University's paper, the FSView, is </w:t>
      </w:r>
      <w:r w:rsidRPr="004258C9">
        <w:rPr>
          <w:sz w:val="40"/>
          <w:szCs w:val="40"/>
        </w:rPr>
        <w:t>also Gannett</w:t>
      </w:r>
      <w:r w:rsidRPr="004258C9">
        <w:rPr>
          <w:sz w:val="40"/>
          <w:szCs w:val="40"/>
        </w:rPr>
        <w:t xml:space="preserve"> owned.</w:t>
      </w:r>
      <w:r w:rsidRPr="004258C9">
        <w:rPr>
          <w:sz w:val="40"/>
          <w:szCs w:val="40"/>
        </w:rPr>
        <w:t xml:space="preserve"> </w:t>
      </w:r>
      <w:r w:rsidRPr="004258C9">
        <w:rPr>
          <w:sz w:val="40"/>
          <w:szCs w:val="40"/>
        </w:rPr>
        <w:t>The Future started in 1968, the paper said. It was purchased by Gannett in 2007. The paper will print its last issue Aug. 4.</w:t>
      </w:r>
    </w:p>
    <w:p w:rsidR="004258C9" w:rsidRPr="004258C9" w:rsidRDefault="004258C9" w:rsidP="004258C9">
      <w:pPr>
        <w:jc w:val="right"/>
        <w:rPr>
          <w:b/>
          <w:i/>
          <w:color w:val="FF0000"/>
          <w:sz w:val="40"/>
          <w:szCs w:val="40"/>
        </w:rPr>
      </w:pPr>
      <w:r w:rsidRPr="004258C9">
        <w:rPr>
          <w:b/>
          <w:i/>
          <w:color w:val="FF0000"/>
          <w:sz w:val="40"/>
          <w:szCs w:val="40"/>
        </w:rPr>
        <w:t>Orlando Sentinel 7.21.16</w:t>
      </w:r>
    </w:p>
    <w:p w:rsidR="004258C9" w:rsidRDefault="004258C9">
      <w:hyperlink r:id="rId6" w:history="1">
        <w:r w:rsidRPr="00CF32AF">
          <w:rPr>
            <w:rStyle w:val="Hyperlink"/>
          </w:rPr>
          <w:t>http://www.orlandosentinel.com/features/education/school-zone/os-ucf-student-newspaper-future-shutting-down-2016-story.html</w:t>
        </w:r>
      </w:hyperlink>
    </w:p>
    <w:p w:rsidR="004258C9" w:rsidRDefault="004258C9"/>
    <w:p w:rsidR="004258C9" w:rsidRDefault="004258C9"/>
    <w:sectPr w:rsidR="00425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8C9"/>
    <w:rsid w:val="004258C9"/>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C9"/>
    <w:rPr>
      <w:color w:val="0000FF" w:themeColor="hyperlink"/>
      <w:u w:val="single"/>
    </w:rPr>
  </w:style>
  <w:style w:type="paragraph" w:styleId="BalloonText">
    <w:name w:val="Balloon Text"/>
    <w:basedOn w:val="Normal"/>
    <w:link w:val="BalloonTextChar"/>
    <w:uiPriority w:val="99"/>
    <w:semiHidden/>
    <w:unhideWhenUsed/>
    <w:rsid w:val="00425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C9"/>
    <w:rPr>
      <w:color w:val="0000FF" w:themeColor="hyperlink"/>
      <w:u w:val="single"/>
    </w:rPr>
  </w:style>
  <w:style w:type="paragraph" w:styleId="BalloonText">
    <w:name w:val="Balloon Text"/>
    <w:basedOn w:val="Normal"/>
    <w:link w:val="BalloonTextChar"/>
    <w:uiPriority w:val="99"/>
    <w:semiHidden/>
    <w:unhideWhenUsed/>
    <w:rsid w:val="00425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rlandosentinel.com/features/education/school-zone/os-ucf-student-newspaper-future-shutting-down-2016-story.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2016-07-23T13:14:00Z</dcterms:created>
  <dcterms:modified xsi:type="dcterms:W3CDTF">2016-07-23T13:20:00Z</dcterms:modified>
</cp:coreProperties>
</file>