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10BBE" w:rsidRPr="00310BBE" w:rsidRDefault="00310BBE" w:rsidP="00310BBE">
      <w:pPr>
        <w:rPr>
          <w:b/>
          <w:color w:val="666633"/>
          <w:sz w:val="40"/>
          <w:szCs w:val="40"/>
        </w:rPr>
      </w:pPr>
      <w:r w:rsidRPr="00310BBE">
        <w:rPr>
          <w:b/>
          <w:color w:val="666633"/>
          <w:sz w:val="40"/>
          <w:szCs w:val="40"/>
        </w:rPr>
        <w:t>T-Mobile adds Streaming Services to Binge On P</w:t>
      </w:r>
      <w:r w:rsidRPr="00310BBE">
        <w:rPr>
          <w:b/>
          <w:color w:val="666633"/>
          <w:sz w:val="40"/>
          <w:szCs w:val="40"/>
        </w:rPr>
        <w:t>rogram</w:t>
      </w:r>
    </w:p>
    <w:p w:rsidR="00310BBE" w:rsidRPr="00310BBE" w:rsidRDefault="00310BBE" w:rsidP="00310BB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064ED2" wp14:editId="480AD7A2">
            <wp:simplePos x="0" y="0"/>
            <wp:positionH relativeFrom="column">
              <wp:posOffset>4533900</wp:posOffset>
            </wp:positionH>
            <wp:positionV relativeFrom="paragraph">
              <wp:posOffset>443230</wp:posOffset>
            </wp:positionV>
            <wp:extent cx="1294130" cy="1292225"/>
            <wp:effectExtent l="0" t="0" r="0" b="3175"/>
            <wp:wrapTight wrapText="bothSides">
              <wp:wrapPolygon edited="0">
                <wp:start x="0" y="0"/>
                <wp:lineTo x="0" y="9871"/>
                <wp:lineTo x="3816" y="10508"/>
                <wp:lineTo x="0" y="14966"/>
                <wp:lineTo x="0" y="20698"/>
                <wp:lineTo x="6359" y="21335"/>
                <wp:lineTo x="18760" y="21335"/>
                <wp:lineTo x="18760" y="20698"/>
                <wp:lineTo x="20031" y="19106"/>
                <wp:lineTo x="19395" y="16877"/>
                <wp:lineTo x="16852" y="15285"/>
                <wp:lineTo x="7313" y="10508"/>
                <wp:lineTo x="19713" y="9871"/>
                <wp:lineTo x="20031" y="6687"/>
                <wp:lineTo x="11447" y="5413"/>
                <wp:lineTo x="11764" y="0"/>
                <wp:lineTo x="0" y="0"/>
              </wp:wrapPolygon>
            </wp:wrapTight>
            <wp:docPr id="1" name="Picture 1" descr="http://rbrua3v80lj2rulsf7iqfnpmf.wpengine.netdna-cdn.com/wp-content/uploads/2014/12/T-Mobi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rua3v80lj2rulsf7iqfnpmf.wpengine.netdna-cdn.com/wp-content/uploads/2014/12/T-Mobil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BBE">
        <w:rPr>
          <w:sz w:val="40"/>
          <w:szCs w:val="40"/>
        </w:rPr>
        <w:t xml:space="preserve"> T-Mobile has announced additional streaming services </w:t>
      </w:r>
      <w:bookmarkStart w:id="0" w:name="_GoBack"/>
      <w:bookmarkEnd w:id="0"/>
      <w:r w:rsidRPr="00310BBE">
        <w:rPr>
          <w:sz w:val="40"/>
          <w:szCs w:val="40"/>
        </w:rPr>
        <w:t>supported by its Binge On program, which allows users to stream music and video without using data. Additions to the program include NBC, Univision, Spotify, Tidal and Radio Disney.</w:t>
      </w:r>
    </w:p>
    <w:p w:rsidR="00310BBE" w:rsidRPr="00310BBE" w:rsidRDefault="00310BBE" w:rsidP="00310BBE">
      <w:pPr>
        <w:jc w:val="right"/>
        <w:rPr>
          <w:b/>
          <w:i/>
          <w:color w:val="666633"/>
          <w:sz w:val="40"/>
          <w:szCs w:val="40"/>
        </w:rPr>
      </w:pPr>
      <w:r w:rsidRPr="00310BBE">
        <w:rPr>
          <w:b/>
          <w:i/>
          <w:color w:val="666633"/>
          <w:sz w:val="40"/>
          <w:szCs w:val="40"/>
        </w:rPr>
        <w:t>CNET 5/17/16</w:t>
      </w:r>
    </w:p>
    <w:p w:rsidR="00310BBE" w:rsidRDefault="00310BBE">
      <w:hyperlink r:id="rId6" w:history="1">
        <w:r w:rsidRPr="00DE4007">
          <w:rPr>
            <w:rStyle w:val="Hyperlink"/>
          </w:rPr>
          <w:t>http://www.cnet.com/news/t-mobiles-binge-on-adds-nbc-spotify-google-play-music/</w:t>
        </w:r>
      </w:hyperlink>
    </w:p>
    <w:p w:rsidR="00310BBE" w:rsidRDefault="00310BBE"/>
    <w:sectPr w:rsidR="0031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E"/>
    <w:rsid w:val="00310BBE"/>
    <w:rsid w:val="004A14F9"/>
    <w:rsid w:val="0051611A"/>
    <w:rsid w:val="006454D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1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82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6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8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3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1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et.com/news/t-mobiles-binge-on-adds-nbc-spotify-google-play-musi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2016-05-21T13:40:00Z</dcterms:created>
  <dcterms:modified xsi:type="dcterms:W3CDTF">2016-05-21T13:51:00Z</dcterms:modified>
</cp:coreProperties>
</file>