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8E144F" w:rsidRPr="00A00909" w:rsidRDefault="00A00909">
      <w:pPr>
        <w:rPr>
          <w:b/>
          <w:color w:val="FF0000"/>
          <w:sz w:val="36"/>
        </w:rPr>
      </w:pPr>
      <w:r w:rsidRPr="00A00909">
        <w:rPr>
          <w:b/>
          <w:color w:val="FF0000"/>
          <w:sz w:val="36"/>
        </w:rPr>
        <w:t>Telemundo Scores Huge Win with World Cup Ad Revenue</w:t>
      </w:r>
    </w:p>
    <w:p w:rsidR="00A00909" w:rsidRPr="00A00909" w:rsidRDefault="00A0090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371072" wp14:editId="117EBFB5">
            <wp:simplePos x="0" y="0"/>
            <wp:positionH relativeFrom="column">
              <wp:posOffset>3998595</wp:posOffset>
            </wp:positionH>
            <wp:positionV relativeFrom="paragraph">
              <wp:posOffset>180975</wp:posOffset>
            </wp:positionV>
            <wp:extent cx="1968500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321" y="21240"/>
                <wp:lineTo x="2132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909">
        <w:rPr>
          <w:sz w:val="36"/>
        </w:rPr>
        <w:t>Telemundo, which has the exclusive Spanish-language rights to air the soccer tournament, is celebrating over its better-than-expected advertising revenue, despite less-than stellar ratings.</w:t>
      </w:r>
    </w:p>
    <w:p w:rsidR="00A00909" w:rsidRPr="00A00909" w:rsidRDefault="00A00909" w:rsidP="00A00909">
      <w:pPr>
        <w:jc w:val="right"/>
        <w:rPr>
          <w:b/>
          <w:i/>
          <w:color w:val="FF0000"/>
          <w:sz w:val="36"/>
        </w:rPr>
      </w:pPr>
      <w:r w:rsidRPr="00A00909">
        <w:rPr>
          <w:b/>
          <w:i/>
          <w:color w:val="FF0000"/>
          <w:sz w:val="36"/>
        </w:rPr>
        <w:t>New York Post 7.13.18</w:t>
      </w:r>
    </w:p>
    <w:p w:rsidR="00A00909" w:rsidRDefault="00A00909">
      <w:hyperlink r:id="rId6" w:history="1">
        <w:r w:rsidRPr="005326B5">
          <w:rPr>
            <w:rStyle w:val="Hyperlink"/>
          </w:rPr>
          <w:t>https://nypost.com/2018/07/13/telemundo-scores-huge-win-with-world-cup-ad-revenue/?utm_source=Listrak&amp;utm_medium=Email&amp;utm_term=Telemundo+Scores+Huge+Win+With+World+Cup&amp;utm_campaign=CBS%5c%27s+Glor+Scores+Surprise+Trump+Interview</w:t>
        </w:r>
      </w:hyperlink>
    </w:p>
    <w:p w:rsidR="00A00909" w:rsidRDefault="00A00909">
      <w:r>
        <w:t>Image credit:</w:t>
      </w:r>
    </w:p>
    <w:p w:rsidR="00A00909" w:rsidRDefault="00A00909">
      <w:hyperlink r:id="rId7" w:history="1">
        <w:r w:rsidRPr="005326B5">
          <w:rPr>
            <w:rStyle w:val="Hyperlink"/>
          </w:rPr>
          <w:t>https://s.yimg.com/ny/api/res/1.2/l2ZTdmmUJ0tTOPfE0Tv4Tw--~A/YXBwaWQ9aGlnaGxhbmRlcjtzbT0xO3c9ODAw/http://media.zenfs.com/en-GB/homerun/uk.goal.com/a1c94fc594ee2e72ddec5a06f3a8c4b9</w:t>
        </w:r>
      </w:hyperlink>
    </w:p>
    <w:p w:rsidR="00A00909" w:rsidRDefault="00A00909">
      <w:bookmarkStart w:id="0" w:name="_GoBack"/>
      <w:bookmarkEnd w:id="0"/>
    </w:p>
    <w:p w:rsidR="00A00909" w:rsidRDefault="00A00909"/>
    <w:p w:rsidR="00A00909" w:rsidRDefault="00A00909"/>
    <w:sectPr w:rsidR="00A00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9"/>
    <w:rsid w:val="004A14F9"/>
    <w:rsid w:val="0051611A"/>
    <w:rsid w:val="00746FC2"/>
    <w:rsid w:val="008E144F"/>
    <w:rsid w:val="00A0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9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.yimg.com/ny/api/res/1.2/l2ZTdmmUJ0tTOPfE0Tv4Tw--~A/YXBwaWQ9aGlnaGxhbmRlcjtzbT0xO3c9ODAw/http://media.zenfs.com/en-GB/homerun/uk.goal.com/a1c94fc594ee2e72ddec5a06f3a8c4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ypost.com/2018/07/13/telemundo-scores-huge-win-with-world-cup-ad-revenue/?utm_source=Listrak&amp;utm_medium=Email&amp;utm_term=Telemundo+Scores+Huge+Win+With+World+Cup&amp;utm_campaign=CBS%5c%27s+Glor+Scores+Surprise+Trump+Interv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2018-07-16T13:58:00Z</dcterms:created>
  <dcterms:modified xsi:type="dcterms:W3CDTF">2018-07-16T14:03:00Z</dcterms:modified>
</cp:coreProperties>
</file>