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D2063" w:rsidRPr="001100AC" w:rsidRDefault="008D2063" w:rsidP="008D2063">
      <w:pPr>
        <w:rPr>
          <w:b/>
          <w:color w:val="244061" w:themeColor="accent1" w:themeShade="80"/>
          <w:sz w:val="36"/>
        </w:rPr>
      </w:pPr>
      <w:r w:rsidRPr="001100AC">
        <w:rPr>
          <w:b/>
          <w:color w:val="244061" w:themeColor="accent1" w:themeShade="80"/>
          <w:sz w:val="36"/>
        </w:rPr>
        <w:t>The C</w:t>
      </w:r>
      <w:r w:rsidRPr="001100AC">
        <w:rPr>
          <w:b/>
          <w:color w:val="244061" w:themeColor="accent1" w:themeShade="80"/>
          <w:sz w:val="36"/>
        </w:rPr>
        <w:t xml:space="preserve">ase for </w:t>
      </w:r>
      <w:r w:rsidRPr="001100AC">
        <w:rPr>
          <w:b/>
          <w:color w:val="244061" w:themeColor="accent1" w:themeShade="80"/>
          <w:sz w:val="36"/>
        </w:rPr>
        <w:t>A S</w:t>
      </w:r>
      <w:r w:rsidRPr="001100AC">
        <w:rPr>
          <w:b/>
          <w:color w:val="244061" w:themeColor="accent1" w:themeShade="80"/>
          <w:sz w:val="36"/>
        </w:rPr>
        <w:t xml:space="preserve">ingle </w:t>
      </w:r>
      <w:r w:rsidRPr="001100AC">
        <w:rPr>
          <w:b/>
          <w:color w:val="244061" w:themeColor="accent1" w:themeShade="80"/>
          <w:sz w:val="36"/>
        </w:rPr>
        <w:t>Cross-Screen A</w:t>
      </w:r>
      <w:r w:rsidRPr="001100AC">
        <w:rPr>
          <w:b/>
          <w:color w:val="244061" w:themeColor="accent1" w:themeShade="80"/>
          <w:sz w:val="36"/>
        </w:rPr>
        <w:t xml:space="preserve">udience </w:t>
      </w:r>
      <w:r w:rsidRPr="001100AC">
        <w:rPr>
          <w:b/>
          <w:color w:val="244061" w:themeColor="accent1" w:themeShade="80"/>
          <w:sz w:val="36"/>
        </w:rPr>
        <w:t>M</w:t>
      </w:r>
      <w:r w:rsidRPr="001100AC">
        <w:rPr>
          <w:b/>
          <w:color w:val="244061" w:themeColor="accent1" w:themeShade="80"/>
          <w:sz w:val="36"/>
        </w:rPr>
        <w:t>etric</w:t>
      </w:r>
    </w:p>
    <w:p w:rsidR="008D2063" w:rsidRPr="008D2063" w:rsidRDefault="001100AC" w:rsidP="008D206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3B60C0" wp14:editId="7EFB656F">
            <wp:simplePos x="0" y="0"/>
            <wp:positionH relativeFrom="column">
              <wp:posOffset>4169410</wp:posOffset>
            </wp:positionH>
            <wp:positionV relativeFrom="paragraph">
              <wp:posOffset>824865</wp:posOffset>
            </wp:positionV>
            <wp:extent cx="1864995" cy="1242695"/>
            <wp:effectExtent l="0" t="0" r="1905" b="0"/>
            <wp:wrapTight wrapText="bothSides">
              <wp:wrapPolygon edited="0">
                <wp:start x="0" y="0"/>
                <wp:lineTo x="0" y="21192"/>
                <wp:lineTo x="21401" y="21192"/>
                <wp:lineTo x="2140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63" w:rsidRPr="008D2063">
        <w:rPr>
          <w:sz w:val="36"/>
        </w:rPr>
        <w:t>Amobee's Aleck Schleider explains why it's crucial for marketers to be able to measure audiences across all screens to shape media str</w:t>
      </w:r>
      <w:bookmarkStart w:id="0" w:name="_GoBack"/>
      <w:bookmarkEnd w:id="0"/>
      <w:r w:rsidR="008D2063" w:rsidRPr="008D2063">
        <w:rPr>
          <w:sz w:val="36"/>
        </w:rPr>
        <w:t>ategies, and predicts a single cross-screen metric could come from the combination of smart TV data and Nielsen's panel-based measurements. This would enable brands "to better optimize their campaigns because a holistic view will mean they're no longer addressing frequency capping, duplication and reach in the dark," he writes.</w:t>
      </w:r>
    </w:p>
    <w:p w:rsidR="008E144F" w:rsidRPr="001100AC" w:rsidRDefault="008D2063" w:rsidP="008D2063">
      <w:pPr>
        <w:jc w:val="right"/>
        <w:rPr>
          <w:b/>
          <w:i/>
          <w:color w:val="244061" w:themeColor="accent1" w:themeShade="80"/>
          <w:sz w:val="36"/>
        </w:rPr>
      </w:pPr>
      <w:r w:rsidRPr="001100AC">
        <w:rPr>
          <w:b/>
          <w:i/>
          <w:color w:val="244061" w:themeColor="accent1" w:themeShade="80"/>
          <w:sz w:val="36"/>
        </w:rPr>
        <w:t>SmartBrief/Marketing 4/13</w:t>
      </w:r>
      <w:r w:rsidRPr="001100AC">
        <w:rPr>
          <w:b/>
          <w:i/>
          <w:color w:val="244061" w:themeColor="accent1" w:themeShade="80"/>
          <w:sz w:val="36"/>
        </w:rPr>
        <w:t>/20</w:t>
      </w:r>
    </w:p>
    <w:p w:rsidR="008D2063" w:rsidRDefault="008D2063" w:rsidP="008D2063">
      <w:hyperlink r:id="rId6" w:history="1">
        <w:r w:rsidRPr="00945682">
          <w:rPr>
            <w:rStyle w:val="Hyperlink"/>
          </w:rPr>
          <w:t>https://www.smartbrief.com/original/2020/04/your-media-plan-missing-audience-unless-you-measure-all-screens?utm_source=brief</w:t>
        </w:r>
      </w:hyperlink>
      <w:r>
        <w:t xml:space="preserve"> </w:t>
      </w:r>
    </w:p>
    <w:p w:rsidR="001100AC" w:rsidRDefault="001100AC" w:rsidP="008D2063">
      <w:r>
        <w:t>Image credit:</w:t>
      </w:r>
    </w:p>
    <w:p w:rsidR="001100AC" w:rsidRDefault="001100AC" w:rsidP="008D2063">
      <w:hyperlink r:id="rId7" w:history="1">
        <w:r w:rsidRPr="00945682">
          <w:rPr>
            <w:rStyle w:val="Hyperlink"/>
          </w:rPr>
          <w:t>https://www.forbesindia.com/fbimages/900x600/proportional/jpeg/media/images/2012/Aug/topimg_20174_ndtv_tam.jpg</w:t>
        </w:r>
      </w:hyperlink>
      <w:r>
        <w:t xml:space="preserve"> </w:t>
      </w:r>
    </w:p>
    <w:sectPr w:rsidR="0011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63"/>
    <w:rsid w:val="001100AC"/>
    <w:rsid w:val="004A14F9"/>
    <w:rsid w:val="0051611A"/>
    <w:rsid w:val="00746FC2"/>
    <w:rsid w:val="008D2063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besindia.com/fbimages/900x600/proportional/jpeg/media/images/2012/Aug/topimg_20174_ndtv_tam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artbrief.com/original/2020/04/your-media-plan-missing-audience-unless-you-measure-all-screens?utm_source=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2020-04-13T15:15:00Z</dcterms:created>
  <dcterms:modified xsi:type="dcterms:W3CDTF">2020-04-13T15:42:00Z</dcterms:modified>
</cp:coreProperties>
</file>