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0029D" w:rsidRPr="0008478B" w:rsidRDefault="00C0029D" w:rsidP="00C0029D">
      <w:pPr>
        <w:rPr>
          <w:b/>
          <w:color w:val="008000"/>
          <w:sz w:val="36"/>
        </w:rPr>
      </w:pPr>
      <w:r w:rsidRPr="0008478B">
        <w:rPr>
          <w:b/>
          <w:color w:val="008000"/>
          <w:sz w:val="36"/>
        </w:rPr>
        <w:t>An Overview of TikTok C</w:t>
      </w:r>
      <w:r w:rsidRPr="0008478B">
        <w:rPr>
          <w:b/>
          <w:color w:val="008000"/>
          <w:sz w:val="36"/>
        </w:rPr>
        <w:t xml:space="preserve">hallenger, Firework </w:t>
      </w:r>
    </w:p>
    <w:p w:rsidR="00C0029D" w:rsidRPr="00C0029D" w:rsidRDefault="0008478B" w:rsidP="00C0029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5F74EF" wp14:editId="5F15E49E">
            <wp:simplePos x="0" y="0"/>
            <wp:positionH relativeFrom="column">
              <wp:posOffset>4754880</wp:posOffset>
            </wp:positionH>
            <wp:positionV relativeFrom="paragraph">
              <wp:posOffset>828675</wp:posOffset>
            </wp:positionV>
            <wp:extent cx="12827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9D" w:rsidRPr="00C0029D">
        <w:rPr>
          <w:sz w:val="36"/>
        </w:rPr>
        <w:t xml:space="preserve"> Firework, </w:t>
      </w:r>
      <w:bookmarkStart w:id="0" w:name="_GoBack"/>
      <w:bookmarkEnd w:id="0"/>
      <w:r w:rsidR="00C0029D" w:rsidRPr="00C0029D">
        <w:rPr>
          <w:sz w:val="36"/>
        </w:rPr>
        <w:t>Google is reportedly considering purchasing to try to compete with TikTok. Backed by well-known brand partners, Firework was launched in March by Loop Now Technologies, and allows users to find, share and create 30-second videos, features original content and runs sponsored hashtag challenges each week that invite users to create videos in exchange for donations to social causes or cash prizes.</w:t>
      </w:r>
    </w:p>
    <w:p w:rsidR="00CF175D" w:rsidRDefault="00C0029D" w:rsidP="0008478B">
      <w:pPr>
        <w:jc w:val="right"/>
        <w:rPr>
          <w:b/>
          <w:i/>
          <w:color w:val="008000"/>
          <w:sz w:val="36"/>
        </w:rPr>
      </w:pPr>
      <w:r w:rsidRPr="0008478B">
        <w:rPr>
          <w:b/>
          <w:i/>
          <w:color w:val="008000"/>
          <w:sz w:val="36"/>
        </w:rPr>
        <w:t xml:space="preserve">Digiday </w:t>
      </w:r>
      <w:r w:rsidRPr="0008478B">
        <w:rPr>
          <w:b/>
          <w:i/>
          <w:color w:val="008000"/>
          <w:sz w:val="36"/>
        </w:rPr>
        <w:t>10/9/19</w:t>
      </w:r>
    </w:p>
    <w:p w:rsidR="0008478B" w:rsidRPr="0008478B" w:rsidRDefault="0008478B" w:rsidP="0008478B">
      <w:pPr>
        <w:jc w:val="right"/>
        <w:rPr>
          <w:b/>
          <w:i/>
          <w:color w:val="008000"/>
          <w:sz w:val="28"/>
        </w:rPr>
      </w:pPr>
      <w:hyperlink r:id="rId6" w:history="1">
        <w:r w:rsidRPr="0008478B">
          <w:rPr>
            <w:rStyle w:val="Hyperlink"/>
            <w:b/>
            <w:i/>
            <w:sz w:val="28"/>
          </w:rPr>
          <w:t>https://digiday.com/media/everything-need-know-firework-tiktok-competitor-google-wants-buy/</w:t>
        </w:r>
      </w:hyperlink>
    </w:p>
    <w:p w:rsidR="0008478B" w:rsidRPr="0008478B" w:rsidRDefault="0008478B" w:rsidP="0008478B">
      <w:pPr>
        <w:jc w:val="right"/>
        <w:rPr>
          <w:b/>
          <w:i/>
          <w:color w:val="008000"/>
          <w:sz w:val="36"/>
        </w:rPr>
      </w:pPr>
    </w:p>
    <w:sectPr w:rsidR="0008478B" w:rsidRPr="0008478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9D"/>
    <w:rsid w:val="0008478B"/>
    <w:rsid w:val="00194E35"/>
    <w:rsid w:val="00226A80"/>
    <w:rsid w:val="00A90A24"/>
    <w:rsid w:val="00C0029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7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7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day.com/media/everything-need-know-firework-tiktok-competitor-google-wants-bu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2019-10-10T14:49:00Z</dcterms:created>
  <dcterms:modified xsi:type="dcterms:W3CDTF">2019-10-10T16:53:00Z</dcterms:modified>
</cp:coreProperties>
</file>