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A685A" w:rsidRPr="003A685A" w:rsidRDefault="003A685A" w:rsidP="003A685A">
      <w:pPr>
        <w:rPr>
          <w:b/>
          <w:color w:val="FFFF00"/>
          <w:sz w:val="36"/>
        </w:rPr>
      </w:pPr>
      <w:r w:rsidRPr="003A685A">
        <w:rPr>
          <w:b/>
          <w:color w:val="FFFF00"/>
          <w:sz w:val="36"/>
        </w:rPr>
        <w:t>Twitter S</w:t>
      </w:r>
      <w:r w:rsidRPr="003A685A">
        <w:rPr>
          <w:b/>
          <w:color w:val="FFFF00"/>
          <w:sz w:val="36"/>
        </w:rPr>
        <w:t xml:space="preserve">huts </w:t>
      </w:r>
      <w:r w:rsidRPr="003A685A">
        <w:rPr>
          <w:b/>
          <w:color w:val="FFFF00"/>
          <w:sz w:val="36"/>
        </w:rPr>
        <w:t>D</w:t>
      </w:r>
      <w:r w:rsidRPr="003A685A">
        <w:rPr>
          <w:b/>
          <w:color w:val="FFFF00"/>
          <w:sz w:val="36"/>
        </w:rPr>
        <w:t xml:space="preserve">own </w:t>
      </w:r>
      <w:r w:rsidRPr="003A685A">
        <w:rPr>
          <w:b/>
          <w:color w:val="FFFF00"/>
          <w:sz w:val="36"/>
        </w:rPr>
        <w:t>F</w:t>
      </w:r>
      <w:r w:rsidRPr="003A685A">
        <w:rPr>
          <w:b/>
          <w:color w:val="FFFF00"/>
          <w:sz w:val="36"/>
        </w:rPr>
        <w:t xml:space="preserve">oreign </w:t>
      </w:r>
      <w:r w:rsidRPr="003A685A">
        <w:rPr>
          <w:b/>
          <w:color w:val="FFFF00"/>
          <w:sz w:val="36"/>
        </w:rPr>
        <w:t>A</w:t>
      </w:r>
      <w:r w:rsidRPr="003A685A">
        <w:rPr>
          <w:b/>
          <w:color w:val="FFFF00"/>
          <w:sz w:val="36"/>
        </w:rPr>
        <w:t xml:space="preserve">ccounts with </w:t>
      </w:r>
      <w:r w:rsidRPr="003A685A">
        <w:rPr>
          <w:b/>
          <w:color w:val="FFFF00"/>
          <w:sz w:val="36"/>
        </w:rPr>
        <w:t>M</w:t>
      </w:r>
      <w:r w:rsidRPr="003A685A">
        <w:rPr>
          <w:b/>
          <w:color w:val="FFFF00"/>
          <w:sz w:val="36"/>
        </w:rPr>
        <w:t xml:space="preserve">alicious </w:t>
      </w:r>
      <w:r w:rsidRPr="003A685A">
        <w:rPr>
          <w:b/>
          <w:color w:val="FFFF00"/>
          <w:sz w:val="36"/>
        </w:rPr>
        <w:t>I</w:t>
      </w:r>
      <w:r w:rsidRPr="003A685A">
        <w:rPr>
          <w:b/>
          <w:color w:val="FFFF00"/>
          <w:sz w:val="36"/>
        </w:rPr>
        <w:t>ntent</w:t>
      </w:r>
    </w:p>
    <w:p w:rsidR="003A685A" w:rsidRPr="003A685A" w:rsidRDefault="003A685A" w:rsidP="003A685A">
      <w:pPr>
        <w:rPr>
          <w:sz w:val="36"/>
        </w:rPr>
      </w:pPr>
      <w:r w:rsidRPr="003A685A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02781CD" wp14:editId="56AB49B2">
            <wp:simplePos x="0" y="0"/>
            <wp:positionH relativeFrom="column">
              <wp:posOffset>4262755</wp:posOffset>
            </wp:positionH>
            <wp:positionV relativeFrom="paragraph">
              <wp:posOffset>744855</wp:posOffset>
            </wp:positionV>
            <wp:extent cx="1464945" cy="1009015"/>
            <wp:effectExtent l="0" t="0" r="1905" b="635"/>
            <wp:wrapTight wrapText="bothSides">
              <wp:wrapPolygon edited="0">
                <wp:start x="0" y="0"/>
                <wp:lineTo x="0" y="21206"/>
                <wp:lineTo x="21347" y="21206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85A">
        <w:rPr>
          <w:sz w:val="36"/>
        </w:rPr>
        <w:t xml:space="preserve">Twitter has uncovered more than 180,000 accounts operated by governments in China, Russia and Turkey that were being used to spread political information that was favorable to their respective countries </w:t>
      </w:r>
      <w:bookmarkStart w:id="0" w:name="_GoBack"/>
      <w:bookmarkEnd w:id="0"/>
      <w:r w:rsidRPr="003A685A">
        <w:rPr>
          <w:sz w:val="36"/>
        </w:rPr>
        <w:t>and push disinformation and cryptocurrency-related spam and other commercial activities. According to a company blog post, the social platform shut down the accounts and shared relevant data with the Australian Strategic Policy institute and Stanford Internet Observatory.</w:t>
      </w:r>
    </w:p>
    <w:p w:rsidR="008E144F" w:rsidRDefault="003A685A" w:rsidP="003A685A">
      <w:pPr>
        <w:jc w:val="right"/>
        <w:rPr>
          <w:b/>
          <w:i/>
          <w:color w:val="FFFF00"/>
          <w:sz w:val="36"/>
        </w:rPr>
      </w:pPr>
      <w:r w:rsidRPr="003A685A">
        <w:rPr>
          <w:b/>
          <w:i/>
          <w:color w:val="FFFF00"/>
          <w:sz w:val="36"/>
        </w:rPr>
        <w:t>Forbes 6/12</w:t>
      </w:r>
      <w:r>
        <w:rPr>
          <w:b/>
          <w:i/>
          <w:color w:val="FFFF00"/>
          <w:sz w:val="36"/>
        </w:rPr>
        <w:t>/20</w:t>
      </w:r>
    </w:p>
    <w:p w:rsidR="003A685A" w:rsidRPr="003A685A" w:rsidRDefault="003A685A" w:rsidP="003A685A">
      <w:pPr>
        <w:jc w:val="right"/>
        <w:rPr>
          <w:b/>
          <w:i/>
          <w:color w:val="FFFF00"/>
          <w:sz w:val="28"/>
        </w:rPr>
      </w:pPr>
      <w:hyperlink r:id="rId6" w:history="1">
        <w:r w:rsidRPr="003A685A">
          <w:rPr>
            <w:rStyle w:val="Hyperlink"/>
            <w:b/>
            <w:i/>
            <w:sz w:val="28"/>
          </w:rPr>
          <w:t>https://www.forbes.com/sites/daveywinder/2020/06/12/twitters-powerful-move-silences-175000-chinese-and-russian-fake-news-accounts-hong-kong-politics-social-media-disinformation/#20a2dfb721c9</w:t>
        </w:r>
      </w:hyperlink>
    </w:p>
    <w:p w:rsidR="003A685A" w:rsidRPr="003A685A" w:rsidRDefault="003A685A" w:rsidP="003A685A">
      <w:pPr>
        <w:jc w:val="right"/>
        <w:rPr>
          <w:b/>
          <w:i/>
          <w:color w:val="FFFF00"/>
          <w:sz w:val="36"/>
        </w:rPr>
      </w:pPr>
    </w:p>
    <w:sectPr w:rsidR="003A685A" w:rsidRPr="003A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A"/>
    <w:rsid w:val="003A685A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daveywinder/2020/06/12/twitters-powerful-move-silences-175000-chinese-and-russian-fake-news-accounts-hong-kong-politics-social-media-disinformation/#20a2dfb721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2020-06-15T14:45:00Z</dcterms:created>
  <dcterms:modified xsi:type="dcterms:W3CDTF">2020-06-15T14:48:00Z</dcterms:modified>
</cp:coreProperties>
</file>