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008DF" w:rsidRPr="00A02B16" w:rsidRDefault="008008DF">
      <w:pPr>
        <w:rPr>
          <w:b/>
          <w:color w:val="632423" w:themeColor="accent2" w:themeShade="80"/>
          <w:sz w:val="40"/>
          <w:szCs w:val="40"/>
        </w:rPr>
      </w:pPr>
      <w:r w:rsidRPr="00A02B16">
        <w:rPr>
          <w:b/>
          <w:color w:val="632423" w:themeColor="accent2" w:themeShade="80"/>
          <w:sz w:val="40"/>
          <w:szCs w:val="40"/>
        </w:rPr>
        <w:t>Using Instagram to Engag</w:t>
      </w:r>
      <w:bookmarkStart w:id="0" w:name="_GoBack"/>
      <w:bookmarkEnd w:id="0"/>
      <w:r w:rsidRPr="00A02B16">
        <w:rPr>
          <w:b/>
          <w:color w:val="632423" w:themeColor="accent2" w:themeShade="80"/>
          <w:sz w:val="40"/>
          <w:szCs w:val="40"/>
        </w:rPr>
        <w:t>e New Audiences</w:t>
      </w:r>
    </w:p>
    <w:p w:rsidR="00CF175D" w:rsidRPr="00A02B16" w:rsidRDefault="00A02B16">
      <w:pPr>
        <w:rPr>
          <w:sz w:val="40"/>
          <w:szCs w:val="40"/>
        </w:rPr>
      </w:pPr>
      <w:r w:rsidRPr="00A02B1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220D5C" wp14:editId="04674363">
            <wp:simplePos x="0" y="0"/>
            <wp:positionH relativeFrom="column">
              <wp:posOffset>4227830</wp:posOffset>
            </wp:positionH>
            <wp:positionV relativeFrom="paragraph">
              <wp:posOffset>1488440</wp:posOffset>
            </wp:positionV>
            <wp:extent cx="1974850" cy="927735"/>
            <wp:effectExtent l="0" t="0" r="6350" b="5715"/>
            <wp:wrapTight wrapText="bothSides">
              <wp:wrapPolygon edited="0">
                <wp:start x="0" y="0"/>
                <wp:lineTo x="0" y="21290"/>
                <wp:lineTo x="21461" y="21290"/>
                <wp:lineTo x="21461" y="0"/>
                <wp:lineTo x="0" y="0"/>
              </wp:wrapPolygon>
            </wp:wrapTight>
            <wp:docPr id="1" name="Picture 1" descr="http://thewiselatinaclub.com/wp-content/uploads/2013/02/cj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wiselatinaclub.com/wp-content/uploads/2013/02/cjr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T</w:t>
      </w:r>
      <w:r w:rsidR="002F5D1A" w:rsidRPr="00A02B16">
        <w:rPr>
          <w:sz w:val="40"/>
          <w:szCs w:val="40"/>
        </w:rPr>
        <w:t>he Lowenstein brothers have used Instagram to engage new audiences for investigative and accountability-minded reporting. Using Jon’s Instagram account, Jeff explains the story behind the pictures his brother makes, and they convene a rolling conversation in comments—answering questions and posing their own, soliciting similar stories and affirming them, sharing anecdotes and frustrati</w:t>
      </w:r>
      <w:r>
        <w:rPr>
          <w:sz w:val="40"/>
          <w:szCs w:val="40"/>
        </w:rPr>
        <w:t>ons from the reporting process.</w:t>
      </w:r>
    </w:p>
    <w:p w:rsidR="002F5D1A" w:rsidRPr="00A02B16" w:rsidRDefault="002F5D1A" w:rsidP="00A02B16">
      <w:pPr>
        <w:jc w:val="right"/>
        <w:rPr>
          <w:b/>
          <w:i/>
          <w:color w:val="632423" w:themeColor="accent2" w:themeShade="80"/>
          <w:sz w:val="40"/>
          <w:szCs w:val="40"/>
        </w:rPr>
      </w:pPr>
      <w:r w:rsidRPr="00A02B16">
        <w:rPr>
          <w:b/>
          <w:i/>
          <w:color w:val="632423" w:themeColor="accent2" w:themeShade="80"/>
          <w:sz w:val="40"/>
          <w:szCs w:val="40"/>
        </w:rPr>
        <w:t>Columbia Journalism Review 4.29.16</w:t>
      </w:r>
      <w:r w:rsidR="008008DF" w:rsidRPr="00A02B16">
        <w:rPr>
          <w:b/>
          <w:i/>
          <w:color w:val="632423" w:themeColor="accent2" w:themeShade="80"/>
          <w:sz w:val="40"/>
          <w:szCs w:val="40"/>
        </w:rPr>
        <w:t xml:space="preserve"> </w:t>
      </w:r>
    </w:p>
    <w:p w:rsidR="002F5D1A" w:rsidRDefault="002F5D1A">
      <w:hyperlink r:id="rId6" w:history="1">
        <w:r w:rsidRPr="00277544">
          <w:rPr>
            <w:rStyle w:val="Hyperlink"/>
          </w:rPr>
          <w:t>http://www.cjr.org/united_s</w:t>
        </w:r>
        <w:r w:rsidRPr="00277544">
          <w:rPr>
            <w:rStyle w:val="Hyperlink"/>
          </w:rPr>
          <w:t>t</w:t>
        </w:r>
        <w:r w:rsidRPr="00277544">
          <w:rPr>
            <w:rStyle w:val="Hyperlink"/>
          </w:rPr>
          <w:t>ates_project/lowenstein_brothers_instagram.php</w:t>
        </w:r>
      </w:hyperlink>
    </w:p>
    <w:p w:rsidR="002F5D1A" w:rsidRDefault="002F5D1A"/>
    <w:sectPr w:rsidR="002F5D1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1A"/>
    <w:rsid w:val="00194E35"/>
    <w:rsid w:val="00226A80"/>
    <w:rsid w:val="002F5D1A"/>
    <w:rsid w:val="008008DF"/>
    <w:rsid w:val="00A02B1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B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B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jr.org/united_states_project/lowenstein_brothers_instagram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2016-05-05T14:37:00Z</dcterms:created>
  <dcterms:modified xsi:type="dcterms:W3CDTF">2016-05-05T16:55:00Z</dcterms:modified>
</cp:coreProperties>
</file>