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44F" w:rsidRPr="000159B9" w:rsidRDefault="000159B9">
      <w:pPr>
        <w:rPr>
          <w:b/>
          <w:color w:val="984806" w:themeColor="accent6" w:themeShade="80"/>
          <w:sz w:val="36"/>
        </w:rPr>
      </w:pPr>
      <w:r w:rsidRPr="000159B9">
        <w:rPr>
          <w:b/>
          <w:color w:val="984806" w:themeColor="accent6" w:themeShade="80"/>
          <w:sz w:val="36"/>
        </w:rPr>
        <w:t>Verizon Asks FCC to Prohibit States from Protecting User Privacy</w:t>
      </w:r>
    </w:p>
    <w:p w:rsidR="000159B9" w:rsidRPr="000159B9" w:rsidRDefault="000159B9">
      <w:pPr>
        <w:rPr>
          <w:sz w:val="36"/>
        </w:rPr>
      </w:pPr>
      <w:r w:rsidRPr="000159B9">
        <w:rPr>
          <w:noProof/>
          <w:sz w:val="36"/>
        </w:rPr>
        <w:drawing>
          <wp:anchor distT="0" distB="0" distL="114300" distR="114300" simplePos="0" relativeHeight="251658240" behindDoc="1" locked="0" layoutInCell="1" allowOverlap="1" wp14:anchorId="4206DDA8" wp14:editId="1C72459C">
            <wp:simplePos x="0" y="0"/>
            <wp:positionH relativeFrom="column">
              <wp:posOffset>4241800</wp:posOffset>
            </wp:positionH>
            <wp:positionV relativeFrom="paragraph">
              <wp:posOffset>412115</wp:posOffset>
            </wp:positionV>
            <wp:extent cx="1562100" cy="1171575"/>
            <wp:effectExtent l="0" t="0" r="0" b="9525"/>
            <wp:wrapTight wrapText="bothSides">
              <wp:wrapPolygon edited="0">
                <wp:start x="0" y="0"/>
                <wp:lineTo x="0" y="21424"/>
                <wp:lineTo x="21337" y="21424"/>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zon-Communications-In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14:sizeRelH relativeFrom="page">
              <wp14:pctWidth>0</wp14:pctWidth>
            </wp14:sizeRelH>
            <wp14:sizeRelV relativeFrom="page">
              <wp14:pctHeight>0</wp14:pctHeight>
            </wp14:sizeRelV>
          </wp:anchor>
        </w:drawing>
      </w:r>
      <w:r w:rsidRPr="000159B9">
        <w:rPr>
          <w:sz w:val="36"/>
        </w:rPr>
        <w:t xml:space="preserve">Verizon’s two-pronged attack on privacy protections for Internet users would require the FCC to not only abandon federal privacy protections (which is part of their Title II common carrier obligations), but to also prohibit states from protecting the privacy </w:t>
      </w:r>
      <w:bookmarkStart w:id="0" w:name="_GoBack"/>
      <w:bookmarkEnd w:id="0"/>
      <w:r w:rsidRPr="000159B9">
        <w:rPr>
          <w:sz w:val="36"/>
        </w:rPr>
        <w:t>of their residents.</w:t>
      </w:r>
    </w:p>
    <w:p w:rsidR="000159B9" w:rsidRPr="000159B9" w:rsidRDefault="000159B9" w:rsidP="000159B9">
      <w:pPr>
        <w:jc w:val="right"/>
        <w:rPr>
          <w:b/>
          <w:i/>
          <w:color w:val="984806" w:themeColor="accent6" w:themeShade="80"/>
          <w:sz w:val="36"/>
        </w:rPr>
      </w:pPr>
      <w:r w:rsidRPr="000159B9">
        <w:rPr>
          <w:b/>
          <w:i/>
          <w:color w:val="984806" w:themeColor="accent6" w:themeShade="80"/>
          <w:sz w:val="36"/>
        </w:rPr>
        <w:t>Electronic Frontier Foundation 11.3.17</w:t>
      </w:r>
    </w:p>
    <w:p w:rsidR="000159B9" w:rsidRDefault="000159B9">
      <w:hyperlink r:id="rId6" w:history="1">
        <w:r w:rsidRPr="00D45038">
          <w:rPr>
            <w:rStyle w:val="Hyperlink"/>
          </w:rPr>
          <w:t>https://www.eff.org/deeplinks/2017/11/verizon-asks-federal-communications-commission-prohibit-states-protecting-user</w:t>
        </w:r>
      </w:hyperlink>
    </w:p>
    <w:p w:rsidR="000159B9" w:rsidRDefault="000159B9"/>
    <w:sectPr w:rsidR="0001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B9"/>
    <w:rsid w:val="000159B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9B9"/>
    <w:rPr>
      <w:color w:val="0000FF" w:themeColor="hyperlink"/>
      <w:u w:val="single"/>
    </w:rPr>
  </w:style>
  <w:style w:type="paragraph" w:styleId="BalloonText">
    <w:name w:val="Balloon Text"/>
    <w:basedOn w:val="Normal"/>
    <w:link w:val="BalloonTextChar"/>
    <w:uiPriority w:val="99"/>
    <w:semiHidden/>
    <w:unhideWhenUsed/>
    <w:rsid w:val="0001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9B9"/>
    <w:rPr>
      <w:color w:val="0000FF" w:themeColor="hyperlink"/>
      <w:u w:val="single"/>
    </w:rPr>
  </w:style>
  <w:style w:type="paragraph" w:styleId="BalloonText">
    <w:name w:val="Balloon Text"/>
    <w:basedOn w:val="Normal"/>
    <w:link w:val="BalloonTextChar"/>
    <w:uiPriority w:val="99"/>
    <w:semiHidden/>
    <w:unhideWhenUsed/>
    <w:rsid w:val="0001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ff.org/deeplinks/2017/11/verizon-asks-federal-communications-commission-prohibit-states-protecting-us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2017-11-12T20:07:00Z</dcterms:created>
  <dcterms:modified xsi:type="dcterms:W3CDTF">2017-11-12T20:12:00Z</dcterms:modified>
</cp:coreProperties>
</file>