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C28FD" w:rsidRPr="004C28FD" w:rsidRDefault="004C28FD" w:rsidP="004C28FD">
      <w:pPr>
        <w:rPr>
          <w:b/>
          <w:color w:val="000066"/>
          <w:sz w:val="40"/>
          <w:szCs w:val="40"/>
        </w:rPr>
      </w:pPr>
      <w:r w:rsidRPr="004C28FD">
        <w:rPr>
          <w:b/>
          <w:color w:val="000066"/>
          <w:sz w:val="40"/>
          <w:szCs w:val="40"/>
        </w:rPr>
        <w:t>Vimeo Plans to Become the N</w:t>
      </w:r>
      <w:r w:rsidRPr="004C28FD">
        <w:rPr>
          <w:b/>
          <w:color w:val="000066"/>
          <w:sz w:val="40"/>
          <w:szCs w:val="40"/>
        </w:rPr>
        <w:t xml:space="preserve">ext Netflix at a </w:t>
      </w:r>
      <w:r w:rsidRPr="004C28FD">
        <w:rPr>
          <w:b/>
          <w:color w:val="000066"/>
          <w:sz w:val="40"/>
          <w:szCs w:val="40"/>
        </w:rPr>
        <w:t>F</w:t>
      </w:r>
      <w:r w:rsidRPr="004C28FD">
        <w:rPr>
          <w:b/>
          <w:color w:val="000066"/>
          <w:sz w:val="40"/>
          <w:szCs w:val="40"/>
        </w:rPr>
        <w:t xml:space="preserve">raction of the </w:t>
      </w:r>
      <w:r w:rsidRPr="004C28FD">
        <w:rPr>
          <w:b/>
          <w:color w:val="000066"/>
          <w:sz w:val="40"/>
          <w:szCs w:val="40"/>
        </w:rPr>
        <w:t>C</w:t>
      </w:r>
      <w:r w:rsidRPr="004C28FD">
        <w:rPr>
          <w:b/>
          <w:color w:val="000066"/>
          <w:sz w:val="40"/>
          <w:szCs w:val="40"/>
        </w:rPr>
        <w:t xml:space="preserve">ost </w:t>
      </w:r>
    </w:p>
    <w:p w:rsidR="004C28FD" w:rsidRPr="004C28FD" w:rsidRDefault="004C28FD" w:rsidP="004C28F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57D5A0" wp14:editId="2BAB0D67">
            <wp:simplePos x="0" y="0"/>
            <wp:positionH relativeFrom="column">
              <wp:posOffset>4431030</wp:posOffset>
            </wp:positionH>
            <wp:positionV relativeFrom="paragraph">
              <wp:posOffset>1237615</wp:posOffset>
            </wp:positionV>
            <wp:extent cx="175641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19" y="21080"/>
                <wp:lineTo x="21319" y="0"/>
                <wp:lineTo x="0" y="0"/>
              </wp:wrapPolygon>
            </wp:wrapTight>
            <wp:docPr id="1" name="Picture 1" descr="Image result for vi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m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8FD">
        <w:rPr>
          <w:sz w:val="40"/>
          <w:szCs w:val="40"/>
        </w:rPr>
        <w:t>Vimeo plans to delve into subscription-video-on-demand by spending millions -- instead of billions -- to supplement Vimeo creators with original and lice</w:t>
      </w:r>
      <w:bookmarkStart w:id="0" w:name="_GoBack"/>
      <w:bookmarkEnd w:id="0"/>
      <w:r w:rsidRPr="004C28FD">
        <w:rPr>
          <w:sz w:val="40"/>
          <w:szCs w:val="40"/>
        </w:rPr>
        <w:t>nsed programming, per interim CEO Joey Levin. "I believe we can do so at a fraction of the cost of other major competitors by virtue of the audience and content benefits conferred upon Vimeo through our existing marketplace," Levin wrote in a letter to IAC shareholders.</w:t>
      </w:r>
    </w:p>
    <w:p w:rsidR="00CF175D" w:rsidRPr="004C28FD" w:rsidRDefault="004C28FD" w:rsidP="004C28FD">
      <w:pPr>
        <w:jc w:val="right"/>
        <w:rPr>
          <w:b/>
          <w:i/>
          <w:color w:val="000066"/>
          <w:sz w:val="40"/>
          <w:szCs w:val="40"/>
        </w:rPr>
      </w:pPr>
      <w:r w:rsidRPr="004C28FD">
        <w:rPr>
          <w:b/>
          <w:i/>
          <w:color w:val="000066"/>
          <w:sz w:val="40"/>
          <w:szCs w:val="40"/>
        </w:rPr>
        <w:t>Variety 11/2/16</w:t>
      </w:r>
    </w:p>
    <w:p w:rsidR="004C28FD" w:rsidRDefault="004C28FD" w:rsidP="004C28FD">
      <w:hyperlink r:id="rId6" w:history="1">
        <w:r w:rsidRPr="002C6034">
          <w:rPr>
            <w:rStyle w:val="Hyperlink"/>
          </w:rPr>
          <w:t>http://variety.com/2016/digital/news/vimeo-svod-tens-of-millions-dollars-1201907431/</w:t>
        </w:r>
      </w:hyperlink>
    </w:p>
    <w:p w:rsidR="004C28FD" w:rsidRDefault="004C28FD" w:rsidP="004C28FD"/>
    <w:sectPr w:rsidR="004C28F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D"/>
    <w:rsid w:val="00194E35"/>
    <w:rsid w:val="00226A80"/>
    <w:rsid w:val="004C28F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digital/news/vimeo-svod-tens-of-millions-dollars-120190743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2016-11-03T16:52:00Z</dcterms:created>
  <dcterms:modified xsi:type="dcterms:W3CDTF">2016-11-03T16:59:00Z</dcterms:modified>
</cp:coreProperties>
</file>