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F25441" w:rsidRPr="00F25441" w:rsidRDefault="00F25441" w:rsidP="00F25441">
      <w:pPr>
        <w:rPr>
          <w:b/>
          <w:color w:val="006600"/>
          <w:sz w:val="36"/>
        </w:rPr>
      </w:pPr>
      <w:r w:rsidRPr="00F25441">
        <w:rPr>
          <w:b/>
          <w:color w:val="006600"/>
          <w:sz w:val="36"/>
        </w:rPr>
        <w:t>V</w:t>
      </w:r>
      <w:r w:rsidRPr="00F25441">
        <w:rPr>
          <w:b/>
          <w:color w:val="006600"/>
          <w:sz w:val="36"/>
        </w:rPr>
        <w:t>irtual E</w:t>
      </w:r>
      <w:r w:rsidRPr="00F25441">
        <w:rPr>
          <w:b/>
          <w:color w:val="006600"/>
          <w:sz w:val="36"/>
        </w:rPr>
        <w:t xml:space="preserve">vents </w:t>
      </w:r>
      <w:r w:rsidRPr="00F25441">
        <w:rPr>
          <w:b/>
          <w:color w:val="006600"/>
          <w:sz w:val="36"/>
        </w:rPr>
        <w:t>H</w:t>
      </w:r>
      <w:r w:rsidRPr="00F25441">
        <w:rPr>
          <w:b/>
          <w:color w:val="006600"/>
          <w:sz w:val="36"/>
        </w:rPr>
        <w:t xml:space="preserve">elp </w:t>
      </w:r>
      <w:r w:rsidRPr="00F25441">
        <w:rPr>
          <w:b/>
          <w:color w:val="006600"/>
          <w:sz w:val="36"/>
        </w:rPr>
        <w:t>R</w:t>
      </w:r>
      <w:r w:rsidRPr="00F25441">
        <w:rPr>
          <w:b/>
          <w:color w:val="006600"/>
          <w:sz w:val="36"/>
        </w:rPr>
        <w:t xml:space="preserve">adio </w:t>
      </w:r>
      <w:r w:rsidRPr="00F25441">
        <w:rPr>
          <w:b/>
          <w:color w:val="006600"/>
          <w:sz w:val="36"/>
        </w:rPr>
        <w:t>M</w:t>
      </w:r>
      <w:r w:rsidRPr="00F25441">
        <w:rPr>
          <w:b/>
          <w:color w:val="006600"/>
          <w:sz w:val="36"/>
        </w:rPr>
        <w:t xml:space="preserve">aintain </w:t>
      </w:r>
      <w:r w:rsidRPr="00F25441">
        <w:rPr>
          <w:b/>
          <w:color w:val="006600"/>
          <w:sz w:val="36"/>
        </w:rPr>
        <w:t>F</w:t>
      </w:r>
      <w:r w:rsidRPr="00F25441">
        <w:rPr>
          <w:b/>
          <w:color w:val="006600"/>
          <w:sz w:val="36"/>
        </w:rPr>
        <w:t xml:space="preserve">unding, </w:t>
      </w:r>
      <w:r w:rsidRPr="00F25441">
        <w:rPr>
          <w:b/>
          <w:color w:val="006600"/>
          <w:sz w:val="36"/>
        </w:rPr>
        <w:t>A</w:t>
      </w:r>
      <w:r w:rsidRPr="00F25441">
        <w:rPr>
          <w:b/>
          <w:color w:val="006600"/>
          <w:sz w:val="36"/>
        </w:rPr>
        <w:t>udiences</w:t>
      </w:r>
    </w:p>
    <w:p w:rsidR="00F25441" w:rsidRPr="00F25441" w:rsidRDefault="003651EC" w:rsidP="00F25441">
      <w:pPr>
        <w:rPr>
          <w:sz w:val="36"/>
        </w:rPr>
      </w:pPr>
      <w:r>
        <w:rPr>
          <w:noProof/>
        </w:rPr>
        <w:drawing>
          <wp:anchor distT="0" distB="0" distL="114300" distR="114300" simplePos="0" relativeHeight="251658240" behindDoc="1" locked="0" layoutInCell="1" allowOverlap="1" wp14:anchorId="6ACEEFEB" wp14:editId="1FD6EBA1">
            <wp:simplePos x="0" y="0"/>
            <wp:positionH relativeFrom="column">
              <wp:posOffset>4208780</wp:posOffset>
            </wp:positionH>
            <wp:positionV relativeFrom="paragraph">
              <wp:posOffset>507365</wp:posOffset>
            </wp:positionV>
            <wp:extent cx="1602740" cy="1002030"/>
            <wp:effectExtent l="0" t="0" r="0" b="7620"/>
            <wp:wrapTight wrapText="bothSides">
              <wp:wrapPolygon edited="0">
                <wp:start x="0" y="0"/>
                <wp:lineTo x="0" y="21354"/>
                <wp:lineTo x="21309" y="21354"/>
                <wp:lineTo x="21309"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2740" cy="1002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25441" w:rsidRPr="00F25441">
        <w:rPr>
          <w:sz w:val="36"/>
        </w:rPr>
        <w:t>Radio stations are finding creative ways to keep revenue flowing and audiences engaged as concerts, festivals and other live events continue to be cancelled over pandemic concerns. Digital appearances by radio personalities and celebrities, virtual concerts and interactive online events and shows will likely continue even after the pandemic, execs say.</w:t>
      </w:r>
    </w:p>
    <w:p w:rsidR="008E144F" w:rsidRDefault="00F25441" w:rsidP="00F25441">
      <w:pPr>
        <w:jc w:val="right"/>
        <w:rPr>
          <w:b/>
          <w:i/>
          <w:color w:val="006600"/>
          <w:sz w:val="36"/>
        </w:rPr>
      </w:pPr>
      <w:r w:rsidRPr="00F25441">
        <w:rPr>
          <w:b/>
          <w:i/>
          <w:color w:val="006600"/>
          <w:sz w:val="36"/>
        </w:rPr>
        <w:t>Inside Radio (free content) 8.17.20</w:t>
      </w:r>
    </w:p>
    <w:p w:rsidR="00AE03DD" w:rsidRDefault="00AE03DD" w:rsidP="00F25441">
      <w:pPr>
        <w:jc w:val="right"/>
        <w:rPr>
          <w:b/>
          <w:i/>
          <w:color w:val="006600"/>
          <w:sz w:val="28"/>
        </w:rPr>
      </w:pPr>
      <w:hyperlink r:id="rId6" w:history="1">
        <w:r w:rsidRPr="00AE03DD">
          <w:rPr>
            <w:rStyle w:val="Hyperlink"/>
            <w:b/>
            <w:i/>
            <w:sz w:val="28"/>
          </w:rPr>
          <w:t>http://www.insideradio.com/free/virtual-reality-stations-go-online-with-events-and-performances/article_daba14a4-e05d-11ea-a9fd-</w:t>
        </w:r>
        <w:bookmarkStart w:id="0" w:name="_GoBack"/>
        <w:bookmarkEnd w:id="0"/>
        <w:r w:rsidRPr="00AE03DD">
          <w:rPr>
            <w:rStyle w:val="Hyperlink"/>
            <w:b/>
            <w:i/>
            <w:sz w:val="28"/>
          </w:rPr>
          <w:t>2ba1ef240df1.html</w:t>
        </w:r>
      </w:hyperlink>
    </w:p>
    <w:p w:rsidR="003651EC" w:rsidRDefault="003651EC" w:rsidP="00F25441">
      <w:pPr>
        <w:jc w:val="right"/>
        <w:rPr>
          <w:b/>
          <w:i/>
          <w:color w:val="006600"/>
          <w:sz w:val="28"/>
        </w:rPr>
      </w:pPr>
      <w:r>
        <w:rPr>
          <w:b/>
          <w:i/>
          <w:color w:val="006600"/>
          <w:sz w:val="28"/>
        </w:rPr>
        <w:t>Image credit:</w:t>
      </w:r>
    </w:p>
    <w:p w:rsidR="003651EC" w:rsidRPr="003651EC" w:rsidRDefault="003651EC" w:rsidP="00F25441">
      <w:pPr>
        <w:jc w:val="right"/>
        <w:rPr>
          <w:b/>
          <w:i/>
          <w:color w:val="006600"/>
          <w:sz w:val="24"/>
        </w:rPr>
      </w:pPr>
      <w:hyperlink r:id="rId7" w:history="1">
        <w:r w:rsidRPr="003651EC">
          <w:rPr>
            <w:rStyle w:val="Hyperlink"/>
            <w:b/>
            <w:i/>
            <w:sz w:val="24"/>
          </w:rPr>
          <w:t>https://secure.i.telegraph.co.uk/multimedia/archive/01920/radio_1920977b.jpg</w:t>
        </w:r>
      </w:hyperlink>
    </w:p>
    <w:p w:rsidR="003651EC" w:rsidRPr="00AE03DD" w:rsidRDefault="003651EC" w:rsidP="00F25441">
      <w:pPr>
        <w:jc w:val="right"/>
        <w:rPr>
          <w:b/>
          <w:i/>
          <w:color w:val="006600"/>
          <w:sz w:val="28"/>
        </w:rPr>
      </w:pPr>
    </w:p>
    <w:p w:rsidR="00AE03DD" w:rsidRPr="00F25441" w:rsidRDefault="00AE03DD" w:rsidP="00F25441">
      <w:pPr>
        <w:jc w:val="right"/>
        <w:rPr>
          <w:b/>
          <w:i/>
          <w:color w:val="006600"/>
          <w:sz w:val="36"/>
        </w:rPr>
      </w:pPr>
    </w:p>
    <w:sectPr w:rsidR="00AE03DD" w:rsidRPr="00F25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41"/>
    <w:rsid w:val="003651EC"/>
    <w:rsid w:val="004A14F9"/>
    <w:rsid w:val="0051611A"/>
    <w:rsid w:val="00746FC2"/>
    <w:rsid w:val="008E144F"/>
    <w:rsid w:val="00AE03DD"/>
    <w:rsid w:val="00F2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3DD"/>
    <w:rPr>
      <w:color w:val="0000FF" w:themeColor="hyperlink"/>
      <w:u w:val="single"/>
    </w:rPr>
  </w:style>
  <w:style w:type="paragraph" w:styleId="BalloonText">
    <w:name w:val="Balloon Text"/>
    <w:basedOn w:val="Normal"/>
    <w:link w:val="BalloonTextChar"/>
    <w:uiPriority w:val="99"/>
    <w:semiHidden/>
    <w:unhideWhenUsed/>
    <w:rsid w:val="0036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3DD"/>
    <w:rPr>
      <w:color w:val="0000FF" w:themeColor="hyperlink"/>
      <w:u w:val="single"/>
    </w:rPr>
  </w:style>
  <w:style w:type="paragraph" w:styleId="BalloonText">
    <w:name w:val="Balloon Text"/>
    <w:basedOn w:val="Normal"/>
    <w:link w:val="BalloonTextChar"/>
    <w:uiPriority w:val="99"/>
    <w:semiHidden/>
    <w:unhideWhenUsed/>
    <w:rsid w:val="00365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cure.i.telegraph.co.uk/multimedia/archive/01920/radio_1920977b.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ideradio.com/free/virtual-reality-stations-go-online-with-events-and-performances/article_daba14a4-e05d-11ea-a9fd-2ba1ef240df1.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3</cp:revision>
  <dcterms:created xsi:type="dcterms:W3CDTF">2020-08-18T16:18:00Z</dcterms:created>
  <dcterms:modified xsi:type="dcterms:W3CDTF">2020-08-18T17:01:00Z</dcterms:modified>
</cp:coreProperties>
</file>