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A86184" w:rsidRPr="00A86184" w:rsidRDefault="00A86184" w:rsidP="00A86184">
      <w:pPr>
        <w:rPr>
          <w:b/>
          <w:color w:val="548DD4" w:themeColor="text2" w:themeTint="99"/>
          <w:sz w:val="36"/>
        </w:rPr>
      </w:pPr>
      <w:r>
        <w:rPr>
          <w:b/>
          <w:color w:val="548DD4" w:themeColor="text2" w:themeTint="99"/>
          <w:sz w:val="36"/>
        </w:rPr>
        <w:t>How Walmart's Vudu is Wooing A</w:t>
      </w:r>
      <w:bookmarkStart w:id="0" w:name="_GoBack"/>
      <w:bookmarkEnd w:id="0"/>
      <w:r w:rsidRPr="00A86184">
        <w:rPr>
          <w:b/>
          <w:color w:val="548DD4" w:themeColor="text2" w:themeTint="99"/>
          <w:sz w:val="36"/>
        </w:rPr>
        <w:t xml:space="preserve">dvertisers </w:t>
      </w:r>
    </w:p>
    <w:p w:rsidR="00A86184" w:rsidRPr="00A86184" w:rsidRDefault="00A86184" w:rsidP="00A86184">
      <w:pPr>
        <w:rPr>
          <w:sz w:val="36"/>
        </w:rPr>
      </w:pPr>
      <w:r w:rsidRPr="00A86184">
        <w:rPr>
          <w:rFonts w:ascii="Arial" w:hAnsi="Arial" w:cs="Arial"/>
          <w:noProof/>
          <w:color w:val="FFFFFF"/>
          <w:sz w:val="28"/>
          <w:szCs w:val="20"/>
        </w:rPr>
        <w:drawing>
          <wp:anchor distT="0" distB="0" distL="114300" distR="114300" simplePos="0" relativeHeight="251658240" behindDoc="1" locked="0" layoutInCell="1" allowOverlap="1" wp14:anchorId="02BCAAF4" wp14:editId="1AF710FC">
            <wp:simplePos x="0" y="0"/>
            <wp:positionH relativeFrom="column">
              <wp:posOffset>4761230</wp:posOffset>
            </wp:positionH>
            <wp:positionV relativeFrom="paragraph">
              <wp:posOffset>512445</wp:posOffset>
            </wp:positionV>
            <wp:extent cx="1428750" cy="1428750"/>
            <wp:effectExtent l="0" t="0" r="0" b="0"/>
            <wp:wrapTight wrapText="bothSides">
              <wp:wrapPolygon edited="0">
                <wp:start x="864" y="0"/>
                <wp:lineTo x="288" y="1440"/>
                <wp:lineTo x="0" y="19008"/>
                <wp:lineTo x="864" y="21312"/>
                <wp:lineTo x="20448" y="21312"/>
                <wp:lineTo x="21312" y="19008"/>
                <wp:lineTo x="21024" y="1440"/>
                <wp:lineTo x="20448" y="0"/>
                <wp:lineTo x="864"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184">
        <w:rPr>
          <w:sz w:val="36"/>
        </w:rPr>
        <w:t>Walmart's video streaming service, Vudu, is venturing into original content in partnership with MGM and enables advertisers to target ads to viewers based on their shopping history with the retailer. Vudu is also expected later this year to debut shoppable ads that will enable viewers to click and directly add products to their Walmart shopping cart.</w:t>
      </w:r>
    </w:p>
    <w:p w:rsidR="00CF175D" w:rsidRPr="00A86184" w:rsidRDefault="00A86184" w:rsidP="00A86184">
      <w:pPr>
        <w:jc w:val="right"/>
        <w:rPr>
          <w:b/>
          <w:i/>
          <w:color w:val="548DD4" w:themeColor="text2" w:themeTint="99"/>
          <w:sz w:val="36"/>
        </w:rPr>
      </w:pPr>
      <w:r w:rsidRPr="00A86184">
        <w:rPr>
          <w:b/>
          <w:i/>
          <w:color w:val="548DD4" w:themeColor="text2" w:themeTint="99"/>
          <w:sz w:val="36"/>
        </w:rPr>
        <w:t>Digiday 10/15/18</w:t>
      </w:r>
    </w:p>
    <w:p w:rsidR="00A86184" w:rsidRDefault="00A86184" w:rsidP="00A86184">
      <w:hyperlink r:id="rId6" w:history="1">
        <w:r w:rsidRPr="00043693">
          <w:rPr>
            <w:rStyle w:val="Hyperlink"/>
          </w:rPr>
          <w:t>https://digiday.com/media/walmart-vudu-shopper-data-advertising-video-market/</w:t>
        </w:r>
      </w:hyperlink>
    </w:p>
    <w:p w:rsidR="00A86184" w:rsidRDefault="00A86184" w:rsidP="00A86184"/>
    <w:sectPr w:rsidR="00A86184"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84"/>
    <w:rsid w:val="00194E35"/>
    <w:rsid w:val="00226A80"/>
    <w:rsid w:val="00A86184"/>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184"/>
    <w:rPr>
      <w:color w:val="0000FF" w:themeColor="hyperlink"/>
      <w:u w:val="single"/>
    </w:rPr>
  </w:style>
  <w:style w:type="paragraph" w:styleId="BalloonText">
    <w:name w:val="Balloon Text"/>
    <w:basedOn w:val="Normal"/>
    <w:link w:val="BalloonTextChar"/>
    <w:uiPriority w:val="99"/>
    <w:semiHidden/>
    <w:unhideWhenUsed/>
    <w:rsid w:val="00A86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184"/>
    <w:rPr>
      <w:color w:val="0000FF" w:themeColor="hyperlink"/>
      <w:u w:val="single"/>
    </w:rPr>
  </w:style>
  <w:style w:type="paragraph" w:styleId="BalloonText">
    <w:name w:val="Balloon Text"/>
    <w:basedOn w:val="Normal"/>
    <w:link w:val="BalloonTextChar"/>
    <w:uiPriority w:val="99"/>
    <w:semiHidden/>
    <w:unhideWhenUsed/>
    <w:rsid w:val="00A86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giday.com/media/walmart-vudu-shopper-data-advertising-video-mark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2018-10-16T13:34:00Z</dcterms:created>
  <dcterms:modified xsi:type="dcterms:W3CDTF">2018-10-16T13:37:00Z</dcterms:modified>
</cp:coreProperties>
</file>