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4BC96" w:themeColor="background2" w:themeShade="BF"/>
  <w:body>
    <w:p w:rsidR="00BC5486" w:rsidRPr="00BC5486" w:rsidRDefault="00BC5486" w:rsidP="00BC5486">
      <w:pPr>
        <w:rPr>
          <w:b/>
          <w:color w:val="FF0000"/>
          <w:sz w:val="36"/>
        </w:rPr>
      </w:pPr>
      <w:r w:rsidRPr="00BC5486">
        <w:rPr>
          <w:b/>
          <w:color w:val="FF0000"/>
          <w:sz w:val="36"/>
        </w:rPr>
        <w:t>Watchdogs Ask FTC to A</w:t>
      </w:r>
      <w:r w:rsidRPr="00BC5486">
        <w:rPr>
          <w:b/>
          <w:color w:val="FF0000"/>
          <w:sz w:val="36"/>
        </w:rPr>
        <w:t xml:space="preserve">ct on </w:t>
      </w:r>
      <w:r w:rsidRPr="00BC5486">
        <w:rPr>
          <w:b/>
          <w:color w:val="FF0000"/>
          <w:sz w:val="36"/>
        </w:rPr>
        <w:t>Undisclosed Instagram A</w:t>
      </w:r>
      <w:r w:rsidRPr="00BC5486">
        <w:rPr>
          <w:b/>
          <w:color w:val="FF0000"/>
          <w:sz w:val="36"/>
        </w:rPr>
        <w:t>ds</w:t>
      </w:r>
    </w:p>
    <w:p w:rsidR="00BC5486" w:rsidRPr="00BC5486" w:rsidRDefault="00BC5486" w:rsidP="00BC5486">
      <w:pPr>
        <w:rPr>
          <w:sz w:val="36"/>
        </w:rPr>
      </w:pPr>
      <w:bookmarkStart w:id="0" w:name="_GoBack"/>
      <w:r>
        <w:rPr>
          <w:noProof/>
          <w:sz w:val="36"/>
        </w:rPr>
        <w:drawing>
          <wp:anchor distT="0" distB="0" distL="114300" distR="114300" simplePos="0" relativeHeight="251658240" behindDoc="1" locked="0" layoutInCell="1" allowOverlap="1" wp14:anchorId="484A30DD" wp14:editId="61416D98">
            <wp:simplePos x="0" y="0"/>
            <wp:positionH relativeFrom="column">
              <wp:posOffset>4150360</wp:posOffset>
            </wp:positionH>
            <wp:positionV relativeFrom="paragraph">
              <wp:posOffset>798830</wp:posOffset>
            </wp:positionV>
            <wp:extent cx="1781175" cy="991235"/>
            <wp:effectExtent l="0" t="0" r="9525" b="0"/>
            <wp:wrapTight wrapText="bothSides">
              <wp:wrapPolygon edited="0">
                <wp:start x="0" y="0"/>
                <wp:lineTo x="0" y="21171"/>
                <wp:lineTo x="21484" y="2117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for digital democracy.jpg"/>
                    <pic:cNvPicPr/>
                  </pic:nvPicPr>
                  <pic:blipFill>
                    <a:blip r:embed="rId5">
                      <a:extLst>
                        <a:ext uri="{28A0092B-C50C-407E-A947-70E740481C1C}">
                          <a14:useLocalDpi xmlns:a14="http://schemas.microsoft.com/office/drawing/2010/main" val="0"/>
                        </a:ext>
                      </a:extLst>
                    </a:blip>
                    <a:stretch>
                      <a:fillRect/>
                    </a:stretch>
                  </pic:blipFill>
                  <pic:spPr>
                    <a:xfrm>
                      <a:off x="0" y="0"/>
                      <a:ext cx="1781175" cy="991235"/>
                    </a:xfrm>
                    <a:prstGeom prst="rect">
                      <a:avLst/>
                    </a:prstGeom>
                  </pic:spPr>
                </pic:pic>
              </a:graphicData>
            </a:graphic>
            <wp14:sizeRelH relativeFrom="page">
              <wp14:pctWidth>0</wp14:pctWidth>
            </wp14:sizeRelH>
            <wp14:sizeRelV relativeFrom="page">
              <wp14:pctHeight>0</wp14:pctHeight>
            </wp14:sizeRelV>
          </wp:anchor>
        </w:drawing>
      </w:r>
      <w:bookmarkEnd w:id="0"/>
      <w:r w:rsidRPr="00BC5486">
        <w:rPr>
          <w:sz w:val="36"/>
        </w:rPr>
        <w:t>Commercial Alert, Public Citizen, the Center for Digital Democracy and Campaign for a Commercial-Free Childhood are urging the Federal Trade Commission to do something about celebrities who are still not adequately disclosing paid endorsements on Instagram. Public Citizen reviewed the Instagram posts of 46 celebrities who received letters from the FTC warning them about disclosure and found that just one was consistently following the rules.</w:t>
      </w:r>
    </w:p>
    <w:p w:rsidR="008E144F" w:rsidRPr="00BC5486" w:rsidRDefault="00BC5486" w:rsidP="00BC5486">
      <w:pPr>
        <w:jc w:val="right"/>
        <w:rPr>
          <w:b/>
          <w:i/>
          <w:color w:val="FF0000"/>
          <w:sz w:val="36"/>
        </w:rPr>
      </w:pPr>
      <w:r w:rsidRPr="00BC5486">
        <w:rPr>
          <w:b/>
          <w:i/>
          <w:color w:val="FF0000"/>
          <w:sz w:val="36"/>
        </w:rPr>
        <w:t>MediaPost Communications 6/26/17</w:t>
      </w:r>
    </w:p>
    <w:p w:rsidR="00BC5486" w:rsidRDefault="00BC5486" w:rsidP="00BC5486">
      <w:hyperlink r:id="rId6" w:history="1">
        <w:r w:rsidRPr="004A750B">
          <w:rPr>
            <w:rStyle w:val="Hyperlink"/>
          </w:rPr>
          <w:t>https://www.mediapost.com/publications/article/303461/celebrities-still-fail-to-disclose-instagram-ads.html</w:t>
        </w:r>
      </w:hyperlink>
    </w:p>
    <w:p w:rsidR="00BC5486" w:rsidRDefault="00BC5486" w:rsidP="00BC5486"/>
    <w:sectPr w:rsidR="00BC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86"/>
    <w:rsid w:val="004A14F9"/>
    <w:rsid w:val="0051611A"/>
    <w:rsid w:val="00746FC2"/>
    <w:rsid w:val="008E144F"/>
    <w:rsid w:val="00BC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86"/>
    <w:rPr>
      <w:color w:val="0000FF" w:themeColor="hyperlink"/>
      <w:u w:val="single"/>
    </w:rPr>
  </w:style>
  <w:style w:type="paragraph" w:styleId="BalloonText">
    <w:name w:val="Balloon Text"/>
    <w:basedOn w:val="Normal"/>
    <w:link w:val="BalloonTextChar"/>
    <w:uiPriority w:val="99"/>
    <w:semiHidden/>
    <w:unhideWhenUsed/>
    <w:rsid w:val="00BC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486"/>
    <w:rPr>
      <w:color w:val="0000FF" w:themeColor="hyperlink"/>
      <w:u w:val="single"/>
    </w:rPr>
  </w:style>
  <w:style w:type="paragraph" w:styleId="BalloonText">
    <w:name w:val="Balloon Text"/>
    <w:basedOn w:val="Normal"/>
    <w:link w:val="BalloonTextChar"/>
    <w:uiPriority w:val="99"/>
    <w:semiHidden/>
    <w:unhideWhenUsed/>
    <w:rsid w:val="00BC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03461/celebrities-still-fail-to-disclose-instagram-ads.htm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2017-06-27T16:24:00Z</dcterms:created>
  <dcterms:modified xsi:type="dcterms:W3CDTF">2017-06-27T16:32:00Z</dcterms:modified>
</cp:coreProperties>
</file>