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06A4BD8A" w14:textId="673BB6EC" w:rsidR="00FF7CB4" w:rsidRPr="00FF7CB4" w:rsidRDefault="00FF7CB4" w:rsidP="00FF7CB4">
      <w:pPr>
        <w:rPr>
          <w:b/>
          <w:bCs/>
          <w:color w:val="00CC00"/>
          <w:sz w:val="36"/>
          <w:szCs w:val="36"/>
        </w:rPr>
      </w:pPr>
      <w:r w:rsidRPr="00FF7CB4">
        <w:rPr>
          <w:b/>
          <w:bCs/>
          <w:color w:val="00CC00"/>
          <w:sz w:val="36"/>
          <w:szCs w:val="36"/>
        </w:rPr>
        <w:t xml:space="preserve">YouTube </w:t>
      </w:r>
      <w:r w:rsidRPr="00FF7CB4">
        <w:rPr>
          <w:b/>
          <w:bCs/>
          <w:color w:val="00CC00"/>
          <w:sz w:val="36"/>
          <w:szCs w:val="36"/>
        </w:rPr>
        <w:t>S</w:t>
      </w:r>
      <w:r w:rsidRPr="00FF7CB4">
        <w:rPr>
          <w:b/>
          <w:bCs/>
          <w:color w:val="00CC00"/>
          <w:sz w:val="36"/>
          <w:szCs w:val="36"/>
        </w:rPr>
        <w:t xml:space="preserve">tarts </w:t>
      </w:r>
      <w:r w:rsidRPr="00FF7CB4">
        <w:rPr>
          <w:b/>
          <w:bCs/>
          <w:color w:val="00CC00"/>
          <w:sz w:val="36"/>
          <w:szCs w:val="36"/>
        </w:rPr>
        <w:t>T</w:t>
      </w:r>
      <w:r w:rsidRPr="00FF7CB4">
        <w:rPr>
          <w:b/>
          <w:bCs/>
          <w:color w:val="00CC00"/>
          <w:sz w:val="36"/>
          <w:szCs w:val="36"/>
        </w:rPr>
        <w:t xml:space="preserve">hrottling </w:t>
      </w:r>
      <w:r w:rsidRPr="00FF7CB4">
        <w:rPr>
          <w:b/>
          <w:bCs/>
          <w:color w:val="00CC00"/>
          <w:sz w:val="36"/>
          <w:szCs w:val="36"/>
        </w:rPr>
        <w:t>V</w:t>
      </w:r>
      <w:r w:rsidRPr="00FF7CB4">
        <w:rPr>
          <w:b/>
          <w:bCs/>
          <w:color w:val="00CC00"/>
          <w:sz w:val="36"/>
          <w:szCs w:val="36"/>
        </w:rPr>
        <w:t xml:space="preserve">ideos </w:t>
      </w:r>
      <w:r w:rsidRPr="00FF7CB4">
        <w:rPr>
          <w:b/>
          <w:bCs/>
          <w:color w:val="00CC00"/>
          <w:sz w:val="36"/>
          <w:szCs w:val="36"/>
        </w:rPr>
        <w:t>F</w:t>
      </w:r>
      <w:r w:rsidRPr="00FF7CB4">
        <w:rPr>
          <w:b/>
          <w:bCs/>
          <w:color w:val="00CC00"/>
          <w:sz w:val="36"/>
          <w:szCs w:val="36"/>
        </w:rPr>
        <w:t xml:space="preserve">or </w:t>
      </w:r>
      <w:r w:rsidRPr="00FF7CB4">
        <w:rPr>
          <w:b/>
          <w:bCs/>
          <w:color w:val="00CC00"/>
          <w:sz w:val="36"/>
          <w:szCs w:val="36"/>
        </w:rPr>
        <w:t>U</w:t>
      </w:r>
      <w:r w:rsidRPr="00FF7CB4">
        <w:rPr>
          <w:b/>
          <w:bCs/>
          <w:color w:val="00CC00"/>
          <w:sz w:val="36"/>
          <w:szCs w:val="36"/>
        </w:rPr>
        <w:t xml:space="preserve">sers </w:t>
      </w:r>
      <w:r w:rsidRPr="00FF7CB4">
        <w:rPr>
          <w:b/>
          <w:bCs/>
          <w:color w:val="00CC00"/>
          <w:sz w:val="36"/>
          <w:szCs w:val="36"/>
        </w:rPr>
        <w:t>O</w:t>
      </w:r>
      <w:r w:rsidRPr="00FF7CB4">
        <w:rPr>
          <w:b/>
          <w:bCs/>
          <w:color w:val="00CC00"/>
          <w:sz w:val="36"/>
          <w:szCs w:val="36"/>
        </w:rPr>
        <w:t xml:space="preserve">f </w:t>
      </w:r>
      <w:r w:rsidRPr="00FF7CB4">
        <w:rPr>
          <w:b/>
          <w:bCs/>
          <w:color w:val="00CC00"/>
          <w:sz w:val="36"/>
          <w:szCs w:val="36"/>
        </w:rPr>
        <w:t>A</w:t>
      </w:r>
      <w:r w:rsidRPr="00FF7CB4">
        <w:rPr>
          <w:b/>
          <w:bCs/>
          <w:color w:val="00CC00"/>
          <w:sz w:val="36"/>
          <w:szCs w:val="36"/>
        </w:rPr>
        <w:t xml:space="preserve">d </w:t>
      </w:r>
      <w:r w:rsidRPr="00FF7CB4">
        <w:rPr>
          <w:b/>
          <w:bCs/>
          <w:color w:val="00CC00"/>
          <w:sz w:val="36"/>
          <w:szCs w:val="36"/>
        </w:rPr>
        <w:t>B</w:t>
      </w:r>
      <w:r w:rsidRPr="00FF7CB4">
        <w:rPr>
          <w:b/>
          <w:bCs/>
          <w:color w:val="00CC00"/>
          <w:sz w:val="36"/>
          <w:szCs w:val="36"/>
        </w:rPr>
        <w:t>lockers</w:t>
      </w:r>
    </w:p>
    <w:p w14:paraId="790802F6" w14:textId="7964EDB7" w:rsidR="00FF7CB4" w:rsidRPr="00FF7CB4" w:rsidRDefault="00FF7CB4" w:rsidP="00FF7CB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1233F13" wp14:editId="396E9309">
            <wp:simplePos x="0" y="0"/>
            <wp:positionH relativeFrom="column">
              <wp:posOffset>5045710</wp:posOffset>
            </wp:positionH>
            <wp:positionV relativeFrom="paragraph">
              <wp:posOffset>124460</wp:posOffset>
            </wp:positionV>
            <wp:extent cx="1174750" cy="1174750"/>
            <wp:effectExtent l="0" t="0" r="6350" b="6350"/>
            <wp:wrapTight wrapText="bothSides">
              <wp:wrapPolygon edited="0">
                <wp:start x="2802" y="0"/>
                <wp:lineTo x="1051" y="1051"/>
                <wp:lineTo x="0" y="3503"/>
                <wp:lineTo x="0" y="18564"/>
                <wp:lineTo x="1751" y="21016"/>
                <wp:lineTo x="2802" y="21366"/>
                <wp:lineTo x="18564" y="21366"/>
                <wp:lineTo x="19615" y="21016"/>
                <wp:lineTo x="21366" y="18564"/>
                <wp:lineTo x="21366" y="3503"/>
                <wp:lineTo x="20316" y="1051"/>
                <wp:lineTo x="18564" y="0"/>
                <wp:lineTo x="2802" y="0"/>
              </wp:wrapPolygon>
            </wp:wrapTight>
            <wp:docPr id="1206180851" name="Picture 1" descr="A white squar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180851" name="Picture 1" descr="A white square with black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CB4">
        <w:rPr>
          <w:sz w:val="36"/>
          <w:szCs w:val="36"/>
        </w:rPr>
        <w:t>Some US consumers using ad blockers are now experiencing five-second delays when launching YouTube videos on Mozilla's Firefox and other browsers. YouTube says the delay is part of an effort to quell the use of ad-blocking technology.</w:t>
      </w:r>
    </w:p>
    <w:p w14:paraId="15721522" w14:textId="5822642E" w:rsidR="00FE75DF" w:rsidRPr="00FF7CB4" w:rsidRDefault="00FF7CB4" w:rsidP="00FF7CB4">
      <w:pPr>
        <w:jc w:val="right"/>
        <w:rPr>
          <w:b/>
          <w:bCs/>
          <w:i/>
          <w:iCs/>
          <w:color w:val="00CC00"/>
          <w:sz w:val="36"/>
          <w:szCs w:val="36"/>
        </w:rPr>
      </w:pPr>
      <w:r w:rsidRPr="00FF7CB4">
        <w:rPr>
          <w:b/>
          <w:bCs/>
          <w:i/>
          <w:iCs/>
          <w:color w:val="00CC00"/>
          <w:sz w:val="36"/>
          <w:szCs w:val="36"/>
        </w:rPr>
        <w:t>The Verge 11/21</w:t>
      </w:r>
      <w:r w:rsidRPr="00FF7CB4">
        <w:rPr>
          <w:b/>
          <w:bCs/>
          <w:i/>
          <w:iCs/>
          <w:color w:val="00CC00"/>
          <w:sz w:val="36"/>
          <w:szCs w:val="36"/>
        </w:rPr>
        <w:t>/23</w:t>
      </w:r>
    </w:p>
    <w:p w14:paraId="13CF0BF5" w14:textId="040D0C30" w:rsidR="00FF7CB4" w:rsidRPr="00FF7CB4" w:rsidRDefault="00FF7CB4" w:rsidP="00FF7CB4">
      <w:pPr>
        <w:jc w:val="right"/>
        <w:rPr>
          <w:i/>
          <w:iCs/>
          <w:sz w:val="28"/>
          <w:szCs w:val="28"/>
        </w:rPr>
      </w:pPr>
      <w:hyperlink r:id="rId5" w:history="1">
        <w:r w:rsidRPr="00FF7CB4">
          <w:rPr>
            <w:rStyle w:val="Hyperlink"/>
            <w:i/>
            <w:iCs/>
            <w:sz w:val="28"/>
            <w:szCs w:val="28"/>
          </w:rPr>
          <w:t>https://www.theverge.com/2023/11/21/23970721/google-youtube-ad-blocker-five-second-delay-firefox-chrome</w:t>
        </w:r>
      </w:hyperlink>
    </w:p>
    <w:p w14:paraId="405541C0" w14:textId="77777777" w:rsidR="00FF7CB4" w:rsidRDefault="00FF7CB4" w:rsidP="00FF7CB4"/>
    <w:sectPr w:rsidR="00FF7CB4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B4"/>
    <w:rsid w:val="003837C3"/>
    <w:rsid w:val="00FE75DF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DF1A"/>
  <w15:chartTrackingRefBased/>
  <w15:docId w15:val="{5641F70B-94AF-4122-AFE3-67D92F52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verge.com/2023/11/21/23970721/google-youtube-ad-blocker-five-second-delay-firefox-chrom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2023-11-22T18:10:00Z</dcterms:created>
  <dcterms:modified xsi:type="dcterms:W3CDTF">2023-11-22T18:13:00Z</dcterms:modified>
</cp:coreProperties>
</file>